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171" w:rsidRPr="00076CCF" w:rsidRDefault="00755848" w:rsidP="000059E2">
      <w:pPr>
        <w:pStyle w:val="EinfAbs"/>
        <w:ind w:left="-709" w:right="-4396"/>
        <w:jc w:val="center"/>
        <w:rPr>
          <w:rFonts w:ascii="JosefinSlab" w:hAnsi="JosefinSlab" w:cs="JosefinSlab"/>
          <w:color w:val="EFD300"/>
          <w:sz w:val="56"/>
          <w:szCs w:val="96"/>
          <w:lang w:val="en-GB"/>
        </w:rPr>
      </w:pPr>
      <w:proofErr w:type="spellStart"/>
      <w:r>
        <w:rPr>
          <w:rFonts w:ascii="JosefinSlab" w:hAnsi="JosefinSlab" w:cs="JosefinSlab"/>
          <w:color w:val="EFD300"/>
          <w:sz w:val="56"/>
          <w:szCs w:val="96"/>
          <w:lang w:val="en-GB"/>
        </w:rPr>
        <w:t>Grüne</w:t>
      </w:r>
      <w:proofErr w:type="spellEnd"/>
      <w:r>
        <w:rPr>
          <w:rFonts w:ascii="JosefinSlab" w:hAnsi="JosefinSlab" w:cs="JosefinSlab"/>
          <w:color w:val="EFD300"/>
          <w:sz w:val="56"/>
          <w:szCs w:val="96"/>
          <w:lang w:val="en-GB"/>
        </w:rPr>
        <w:t xml:space="preserve"> </w:t>
      </w:r>
      <w:proofErr w:type="spellStart"/>
      <w:r>
        <w:rPr>
          <w:rFonts w:ascii="JosefinSlab" w:hAnsi="JosefinSlab" w:cs="JosefinSlab"/>
          <w:color w:val="EFD300"/>
          <w:sz w:val="56"/>
          <w:szCs w:val="96"/>
          <w:lang w:val="en-GB"/>
        </w:rPr>
        <w:t>Kosmetik</w:t>
      </w:r>
      <w:proofErr w:type="spellEnd"/>
    </w:p>
    <w:p w:rsidR="00573171" w:rsidRPr="00EF15EC" w:rsidRDefault="00755848" w:rsidP="000059E2">
      <w:pPr>
        <w:ind w:left="-709" w:right="-4396"/>
        <w:jc w:val="center"/>
        <w:rPr>
          <w:rFonts w:ascii="JosefinSlab" w:hAnsi="JosefinSlab" w:cs="JosefinSlab"/>
          <w:color w:val="6B3929"/>
          <w:sz w:val="34"/>
          <w:szCs w:val="96"/>
          <w:lang w:val="de-AT"/>
        </w:rPr>
      </w:pPr>
      <w:r>
        <w:rPr>
          <w:rFonts w:ascii="JosefinSlab" w:hAnsi="JosefinSlab" w:cs="JosefinSlab"/>
          <w:color w:val="6B3929"/>
          <w:sz w:val="34"/>
          <w:szCs w:val="96"/>
          <w:lang w:val="de-AT"/>
        </w:rPr>
        <w:t>Lerne gesunde und natürliche Körperpflege selbst zu machen</w:t>
      </w:r>
    </w:p>
    <w:p w:rsidR="000059E2" w:rsidRDefault="000059E2" w:rsidP="000059E2">
      <w:pPr>
        <w:ind w:right="-3829"/>
        <w:jc w:val="center"/>
        <w:rPr>
          <w:rFonts w:ascii="JosefinSlab" w:hAnsi="JosefinSlab" w:cs="JosefinSlab"/>
          <w:color w:val="6B3929"/>
          <w:sz w:val="22"/>
          <w:szCs w:val="22"/>
        </w:rPr>
      </w:pPr>
    </w:p>
    <w:p w:rsidR="000059E2" w:rsidRDefault="000059E2" w:rsidP="000059E2">
      <w:pPr>
        <w:ind w:right="-3829"/>
        <w:jc w:val="center"/>
        <w:rPr>
          <w:rFonts w:ascii="JosefinSlab" w:hAnsi="JosefinSlab" w:cs="JosefinSlab"/>
          <w:color w:val="6B3929"/>
          <w:sz w:val="22"/>
          <w:szCs w:val="22"/>
        </w:rPr>
      </w:pPr>
      <w:r w:rsidRPr="00250B18">
        <w:rPr>
          <w:rFonts w:ascii="JosefinSlab" w:hAnsi="JosefinSlab" w:cs="JosefinSlab"/>
          <w:color w:val="6B3929"/>
          <w:sz w:val="22"/>
          <w:szCs w:val="22"/>
        </w:rPr>
        <w:t>Ich melde mich hiermit verbindlich zu</w:t>
      </w:r>
      <w:r>
        <w:rPr>
          <w:rFonts w:ascii="JosefinSlab" w:hAnsi="JosefinSlab" w:cs="JosefinSlab"/>
          <w:color w:val="6B3929"/>
          <w:sz w:val="22"/>
          <w:szCs w:val="22"/>
        </w:rPr>
        <w:t xml:space="preserve">m </w:t>
      </w:r>
      <w:r w:rsidR="00755848">
        <w:rPr>
          <w:rFonts w:ascii="JosefinSlab" w:hAnsi="JosefinSlab" w:cs="JosefinSlab"/>
          <w:color w:val="6B3929"/>
          <w:sz w:val="22"/>
          <w:szCs w:val="22"/>
        </w:rPr>
        <w:t>Wohlfühl-Workshop</w:t>
      </w:r>
      <w:r>
        <w:rPr>
          <w:rFonts w:ascii="JosefinSlab" w:hAnsi="JosefinSlab" w:cs="JosefinSlab"/>
          <w:color w:val="6B3929"/>
          <w:sz w:val="22"/>
          <w:szCs w:val="22"/>
        </w:rPr>
        <w:t xml:space="preserve"> "</w:t>
      </w:r>
      <w:r w:rsidR="00755848">
        <w:rPr>
          <w:rFonts w:ascii="JosefinSlab" w:hAnsi="JosefinSlab" w:cs="JosefinSlab"/>
          <w:color w:val="6B3929"/>
          <w:sz w:val="22"/>
          <w:szCs w:val="22"/>
        </w:rPr>
        <w:t>Grüne Kosmetik</w:t>
      </w:r>
      <w:r>
        <w:rPr>
          <w:rFonts w:ascii="JosefinSlab" w:hAnsi="JosefinSlab" w:cs="JosefinSlab"/>
          <w:color w:val="6B3929"/>
          <w:sz w:val="22"/>
          <w:szCs w:val="22"/>
        </w:rPr>
        <w:t xml:space="preserve">" </w:t>
      </w:r>
      <w:r w:rsidR="00755848">
        <w:rPr>
          <w:rFonts w:ascii="JosefinSlab" w:hAnsi="JosefinSlab" w:cs="JosefinSlab"/>
          <w:color w:val="6B3929"/>
          <w:sz w:val="22"/>
          <w:szCs w:val="22"/>
        </w:rPr>
        <w:br/>
      </w:r>
      <w:bookmarkStart w:id="0" w:name="_GoBack"/>
      <w:bookmarkEnd w:id="0"/>
      <w:r w:rsidRPr="00250B18">
        <w:rPr>
          <w:rFonts w:ascii="JosefinSlab" w:hAnsi="JosefinSlab" w:cs="JosefinSlab"/>
          <w:color w:val="6B3929"/>
          <w:sz w:val="22"/>
          <w:szCs w:val="22"/>
        </w:rPr>
        <w:t xml:space="preserve">zum Preis von € </w:t>
      </w:r>
      <w:r w:rsidR="00755848">
        <w:rPr>
          <w:rFonts w:ascii="JosefinSlab" w:hAnsi="JosefinSlab" w:cs="JosefinSlab"/>
          <w:color w:val="6B3929"/>
          <w:sz w:val="22"/>
          <w:szCs w:val="22"/>
        </w:rPr>
        <w:t>52</w:t>
      </w:r>
      <w:r w:rsidRPr="00250B18">
        <w:rPr>
          <w:rFonts w:ascii="JosefinSlab" w:hAnsi="JosefinSlab" w:cs="JosefinSlab"/>
          <w:color w:val="6B3929"/>
          <w:sz w:val="22"/>
          <w:szCs w:val="22"/>
        </w:rPr>
        <w:t xml:space="preserve">,00 </w:t>
      </w:r>
      <w:r w:rsidR="00755848">
        <w:rPr>
          <w:rFonts w:ascii="JosefinSlab" w:hAnsi="JosefinSlab" w:cs="JosefinSlab"/>
          <w:color w:val="6B3929"/>
          <w:sz w:val="22"/>
          <w:szCs w:val="22"/>
        </w:rPr>
        <w:t>zu folgendem Termin</w:t>
      </w:r>
      <w:r>
        <w:rPr>
          <w:rFonts w:ascii="JosefinSlab" w:hAnsi="JosefinSlab" w:cs="JosefinSlab"/>
          <w:color w:val="6B3929"/>
          <w:sz w:val="22"/>
          <w:szCs w:val="22"/>
        </w:rPr>
        <w:t xml:space="preserve"> am Bauernhof Herunter an</w:t>
      </w:r>
      <w:r w:rsidRPr="00250B18">
        <w:rPr>
          <w:rFonts w:ascii="JosefinSlab" w:hAnsi="JosefinSlab" w:cs="JosefinSlab"/>
          <w:color w:val="6B3929"/>
          <w:sz w:val="22"/>
          <w:szCs w:val="22"/>
        </w:rPr>
        <w:t>:</w:t>
      </w:r>
    </w:p>
    <w:p w:rsidR="00755848" w:rsidRDefault="00755848" w:rsidP="000059E2">
      <w:pPr>
        <w:ind w:right="-3829"/>
        <w:jc w:val="center"/>
        <w:rPr>
          <w:rFonts w:ascii="JosefinSlab" w:hAnsi="JosefinSlab" w:cs="JosefinSlab"/>
          <w:color w:val="6B3929"/>
          <w:sz w:val="22"/>
          <w:szCs w:val="22"/>
        </w:rPr>
      </w:pPr>
    </w:p>
    <w:p w:rsidR="00755848" w:rsidRDefault="00755848" w:rsidP="000059E2">
      <w:pPr>
        <w:ind w:right="-3829"/>
        <w:jc w:val="center"/>
        <w:rPr>
          <w:rFonts w:ascii="JosefinSlab" w:hAnsi="JosefinSlab" w:cs="JosefinSlab"/>
          <w:color w:val="6B3929"/>
          <w:sz w:val="22"/>
          <w:szCs w:val="22"/>
        </w:rPr>
      </w:pPr>
      <w:r>
        <w:rPr>
          <w:rFonts w:ascii="JosefinSlab" w:hAnsi="JosefinSlab" w:cs="JosefinSlab"/>
          <w:color w:val="6B3929"/>
          <w:sz w:val="22"/>
          <w:szCs w:val="22"/>
        </w:rPr>
        <w:t>Ο   Fr, 30. September 2016</w:t>
      </w:r>
      <w:r>
        <w:rPr>
          <w:rFonts w:ascii="JosefinSlab" w:hAnsi="JosefinSlab" w:cs="JosefinSlab"/>
          <w:color w:val="6B3929"/>
          <w:sz w:val="22"/>
          <w:szCs w:val="22"/>
        </w:rPr>
        <w:tab/>
      </w:r>
      <w:r>
        <w:rPr>
          <w:rFonts w:ascii="JosefinSlab" w:hAnsi="JosefinSlab" w:cs="JosefinSlab"/>
          <w:color w:val="6B3929"/>
          <w:sz w:val="22"/>
          <w:szCs w:val="22"/>
        </w:rPr>
        <w:tab/>
        <w:t>Ο   Fr, 02. Dezember 2016</w:t>
      </w:r>
    </w:p>
    <w:p w:rsidR="000059E2" w:rsidRPr="00250B18" w:rsidRDefault="000059E2" w:rsidP="000059E2">
      <w:pPr>
        <w:ind w:right="-3829"/>
        <w:jc w:val="center"/>
        <w:rPr>
          <w:rFonts w:ascii="JosefinSlab" w:hAnsi="JosefinSlab" w:cs="JosefinSlab"/>
          <w:color w:val="6B3929"/>
          <w:sz w:val="22"/>
          <w:szCs w:val="22"/>
        </w:rPr>
      </w:pPr>
    </w:p>
    <w:p w:rsidR="000059E2" w:rsidRDefault="000059E2" w:rsidP="000059E2">
      <w:pPr>
        <w:ind w:right="-3262"/>
        <w:rPr>
          <w:rFonts w:ascii="JosefinSlab" w:hAnsi="JosefinSlab" w:cs="JosefinSlab"/>
          <w:b/>
          <w:color w:val="6B3929"/>
          <w:sz w:val="20"/>
          <w:szCs w:val="22"/>
        </w:rPr>
      </w:pPr>
    </w:p>
    <w:p w:rsidR="0063424E" w:rsidRPr="00317060" w:rsidRDefault="0063424E" w:rsidP="000059E2">
      <w:pPr>
        <w:ind w:right="-3262"/>
        <w:rPr>
          <w:rFonts w:ascii="JosefinSlab" w:hAnsi="JosefinSlab" w:cs="JosefinSlab"/>
          <w:b/>
          <w:color w:val="6B3929"/>
          <w:sz w:val="20"/>
          <w:szCs w:val="22"/>
        </w:rPr>
      </w:pPr>
    </w:p>
    <w:tbl>
      <w:tblPr>
        <w:tblStyle w:val="Tabellenraster"/>
        <w:tblW w:w="9463" w:type="pct"/>
        <w:tblInd w:w="-284" w:type="dxa"/>
        <w:tblBorders>
          <w:top w:val="none" w:sz="0" w:space="0" w:color="auto"/>
          <w:left w:val="none" w:sz="0" w:space="0" w:color="auto"/>
          <w:bottom w:val="single" w:sz="4" w:space="0" w:color="663300"/>
          <w:right w:val="none" w:sz="0" w:space="0" w:color="auto"/>
          <w:insideH w:val="single" w:sz="4" w:space="0" w:color="66330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3"/>
        <w:gridCol w:w="441"/>
        <w:gridCol w:w="7089"/>
      </w:tblGrid>
      <w:tr w:rsidR="000059E2" w:rsidRPr="00101DB4" w:rsidTr="0063424E">
        <w:tc>
          <w:tcPr>
            <w:tcW w:w="1206" w:type="pct"/>
            <w:tcBorders>
              <w:top w:val="nil"/>
              <w:bottom w:val="nil"/>
            </w:tcBorders>
          </w:tcPr>
          <w:p w:rsidR="000059E2" w:rsidRPr="00101DB4" w:rsidRDefault="000059E2" w:rsidP="0063424E">
            <w:pPr>
              <w:spacing w:line="276" w:lineRule="auto"/>
              <w:ind w:right="-3262"/>
              <w:rPr>
                <w:rFonts w:ascii="JosefinSlab" w:hAnsi="JosefinSlab" w:cs="JosefinSlab"/>
                <w:color w:val="6B3929"/>
                <w:szCs w:val="22"/>
              </w:rPr>
            </w:pPr>
            <w:r w:rsidRPr="00101DB4">
              <w:rPr>
                <w:rFonts w:ascii="JosefinSlab" w:hAnsi="JosefinSlab" w:cs="JosefinSlab"/>
                <w:color w:val="6B3929"/>
                <w:szCs w:val="22"/>
              </w:rPr>
              <w:t xml:space="preserve">Name: </w:t>
            </w:r>
          </w:p>
        </w:tc>
        <w:tc>
          <w:tcPr>
            <w:tcW w:w="222" w:type="pct"/>
            <w:tcBorders>
              <w:top w:val="nil"/>
              <w:bottom w:val="nil"/>
            </w:tcBorders>
          </w:tcPr>
          <w:p w:rsidR="000059E2" w:rsidRPr="00101DB4" w:rsidRDefault="000059E2" w:rsidP="0063424E">
            <w:pPr>
              <w:spacing w:line="276" w:lineRule="auto"/>
              <w:ind w:right="-3262"/>
              <w:rPr>
                <w:rFonts w:ascii="JosefinSlab" w:hAnsi="JosefinSlab" w:cs="JosefinSlab"/>
                <w:color w:val="6B3929"/>
                <w:szCs w:val="22"/>
              </w:rPr>
            </w:pPr>
          </w:p>
        </w:tc>
        <w:tc>
          <w:tcPr>
            <w:tcW w:w="3572" w:type="pct"/>
            <w:tcBorders>
              <w:bottom w:val="dotDash" w:sz="4" w:space="0" w:color="663300"/>
            </w:tcBorders>
          </w:tcPr>
          <w:p w:rsidR="000059E2" w:rsidRPr="00101DB4" w:rsidRDefault="000059E2" w:rsidP="0063424E">
            <w:pPr>
              <w:spacing w:line="276" w:lineRule="auto"/>
              <w:ind w:right="-3262"/>
              <w:rPr>
                <w:rFonts w:ascii="JosefinSlab" w:hAnsi="JosefinSlab" w:cs="JosefinSlab"/>
                <w:color w:val="6B3929"/>
                <w:szCs w:val="22"/>
              </w:rPr>
            </w:pPr>
          </w:p>
        </w:tc>
      </w:tr>
      <w:tr w:rsidR="000059E2" w:rsidRPr="00101DB4" w:rsidTr="0063424E">
        <w:trPr>
          <w:trHeight w:val="327"/>
        </w:trPr>
        <w:tc>
          <w:tcPr>
            <w:tcW w:w="1206" w:type="pct"/>
            <w:tcBorders>
              <w:top w:val="nil"/>
              <w:bottom w:val="nil"/>
            </w:tcBorders>
          </w:tcPr>
          <w:p w:rsidR="000059E2" w:rsidRPr="00101DB4" w:rsidRDefault="000059E2" w:rsidP="0063424E">
            <w:pPr>
              <w:spacing w:before="240" w:line="276" w:lineRule="auto"/>
              <w:ind w:right="-3262"/>
              <w:rPr>
                <w:rFonts w:ascii="JosefinSlab" w:hAnsi="JosefinSlab" w:cs="JosefinSlab"/>
                <w:color w:val="6B3929"/>
                <w:szCs w:val="22"/>
              </w:rPr>
            </w:pPr>
            <w:r w:rsidRPr="00101DB4">
              <w:rPr>
                <w:rFonts w:ascii="JosefinSlab" w:hAnsi="JosefinSlab" w:cs="JosefinSlab"/>
                <w:color w:val="6B3929"/>
                <w:szCs w:val="22"/>
              </w:rPr>
              <w:t xml:space="preserve">Adresse: </w:t>
            </w:r>
          </w:p>
        </w:tc>
        <w:tc>
          <w:tcPr>
            <w:tcW w:w="222" w:type="pct"/>
            <w:tcBorders>
              <w:top w:val="nil"/>
              <w:bottom w:val="nil"/>
            </w:tcBorders>
          </w:tcPr>
          <w:p w:rsidR="000059E2" w:rsidRPr="00101DB4" w:rsidRDefault="000059E2" w:rsidP="0063424E">
            <w:pPr>
              <w:spacing w:before="240" w:line="276" w:lineRule="auto"/>
              <w:ind w:right="-3262"/>
              <w:rPr>
                <w:rFonts w:ascii="JosefinSlab" w:hAnsi="JosefinSlab" w:cs="JosefinSlab"/>
                <w:color w:val="6B3929"/>
                <w:szCs w:val="22"/>
              </w:rPr>
            </w:pPr>
          </w:p>
        </w:tc>
        <w:tc>
          <w:tcPr>
            <w:tcW w:w="3572" w:type="pct"/>
            <w:tcBorders>
              <w:top w:val="dotDash" w:sz="4" w:space="0" w:color="663300"/>
              <w:bottom w:val="dotDash" w:sz="4" w:space="0" w:color="663300"/>
            </w:tcBorders>
          </w:tcPr>
          <w:p w:rsidR="000059E2" w:rsidRPr="00101DB4" w:rsidRDefault="000059E2" w:rsidP="0063424E">
            <w:pPr>
              <w:spacing w:before="240" w:line="276" w:lineRule="auto"/>
              <w:ind w:right="-3262"/>
              <w:rPr>
                <w:rFonts w:ascii="JosefinSlab" w:hAnsi="JosefinSlab" w:cs="JosefinSlab"/>
                <w:color w:val="6B3929"/>
                <w:szCs w:val="22"/>
              </w:rPr>
            </w:pPr>
          </w:p>
        </w:tc>
      </w:tr>
      <w:tr w:rsidR="000059E2" w:rsidRPr="00101DB4" w:rsidTr="0063424E">
        <w:tc>
          <w:tcPr>
            <w:tcW w:w="1206" w:type="pct"/>
            <w:tcBorders>
              <w:top w:val="nil"/>
              <w:bottom w:val="nil"/>
            </w:tcBorders>
          </w:tcPr>
          <w:p w:rsidR="000059E2" w:rsidRPr="00101DB4" w:rsidRDefault="000059E2" w:rsidP="0063424E">
            <w:pPr>
              <w:spacing w:before="240" w:line="276" w:lineRule="auto"/>
              <w:ind w:right="-3262"/>
              <w:rPr>
                <w:rFonts w:ascii="JosefinSlab" w:hAnsi="JosefinSlab" w:cs="JosefinSlab"/>
                <w:color w:val="6B3929"/>
                <w:szCs w:val="22"/>
              </w:rPr>
            </w:pPr>
            <w:r w:rsidRPr="00101DB4">
              <w:rPr>
                <w:rFonts w:ascii="JosefinSlab" w:hAnsi="JosefinSlab" w:cs="JosefinSlab"/>
                <w:color w:val="6B3929"/>
                <w:szCs w:val="22"/>
              </w:rPr>
              <w:t>E-Mail:</w:t>
            </w:r>
          </w:p>
        </w:tc>
        <w:tc>
          <w:tcPr>
            <w:tcW w:w="222" w:type="pct"/>
            <w:tcBorders>
              <w:top w:val="nil"/>
              <w:bottom w:val="nil"/>
            </w:tcBorders>
          </w:tcPr>
          <w:p w:rsidR="000059E2" w:rsidRPr="00101DB4" w:rsidRDefault="000059E2" w:rsidP="0063424E">
            <w:pPr>
              <w:spacing w:before="240" w:line="276" w:lineRule="auto"/>
              <w:ind w:right="-3262"/>
              <w:rPr>
                <w:rFonts w:ascii="JosefinSlab" w:hAnsi="JosefinSlab" w:cs="JosefinSlab"/>
                <w:color w:val="6B3929"/>
                <w:szCs w:val="22"/>
              </w:rPr>
            </w:pPr>
          </w:p>
        </w:tc>
        <w:tc>
          <w:tcPr>
            <w:tcW w:w="3572" w:type="pct"/>
            <w:tcBorders>
              <w:top w:val="dotDash" w:sz="4" w:space="0" w:color="663300"/>
              <w:bottom w:val="dotDash" w:sz="4" w:space="0" w:color="663300"/>
            </w:tcBorders>
          </w:tcPr>
          <w:p w:rsidR="000059E2" w:rsidRPr="00101DB4" w:rsidRDefault="000059E2" w:rsidP="0063424E">
            <w:pPr>
              <w:spacing w:before="240" w:line="276" w:lineRule="auto"/>
              <w:ind w:right="-3262"/>
              <w:rPr>
                <w:rFonts w:ascii="JosefinSlab" w:hAnsi="JosefinSlab" w:cs="JosefinSlab"/>
                <w:color w:val="6B3929"/>
                <w:szCs w:val="22"/>
              </w:rPr>
            </w:pPr>
          </w:p>
        </w:tc>
      </w:tr>
      <w:tr w:rsidR="000059E2" w:rsidRPr="00101DB4" w:rsidTr="0063424E">
        <w:tc>
          <w:tcPr>
            <w:tcW w:w="1206" w:type="pct"/>
            <w:tcBorders>
              <w:top w:val="nil"/>
              <w:bottom w:val="nil"/>
            </w:tcBorders>
          </w:tcPr>
          <w:p w:rsidR="000059E2" w:rsidRPr="00101DB4" w:rsidRDefault="000059E2" w:rsidP="0063424E">
            <w:pPr>
              <w:spacing w:before="240" w:line="276" w:lineRule="auto"/>
              <w:ind w:right="-3262"/>
              <w:rPr>
                <w:rFonts w:ascii="JosefinSlab" w:hAnsi="JosefinSlab" w:cs="JosefinSlab"/>
                <w:color w:val="6B3929"/>
                <w:szCs w:val="22"/>
              </w:rPr>
            </w:pPr>
            <w:r w:rsidRPr="00101DB4">
              <w:rPr>
                <w:rFonts w:ascii="JosefinSlab" w:hAnsi="JosefinSlab" w:cs="JosefinSlab"/>
                <w:color w:val="6B3929"/>
                <w:szCs w:val="22"/>
              </w:rPr>
              <w:t>Telefonnummer:</w:t>
            </w:r>
          </w:p>
        </w:tc>
        <w:tc>
          <w:tcPr>
            <w:tcW w:w="222" w:type="pct"/>
            <w:tcBorders>
              <w:top w:val="nil"/>
              <w:bottom w:val="nil"/>
            </w:tcBorders>
          </w:tcPr>
          <w:p w:rsidR="000059E2" w:rsidRPr="00101DB4" w:rsidRDefault="000059E2" w:rsidP="0063424E">
            <w:pPr>
              <w:spacing w:before="240" w:line="276" w:lineRule="auto"/>
              <w:ind w:right="-3262"/>
              <w:rPr>
                <w:rFonts w:ascii="JosefinSlab" w:hAnsi="JosefinSlab" w:cs="JosefinSlab"/>
                <w:color w:val="6B3929"/>
                <w:szCs w:val="22"/>
              </w:rPr>
            </w:pPr>
          </w:p>
        </w:tc>
        <w:tc>
          <w:tcPr>
            <w:tcW w:w="3572" w:type="pct"/>
            <w:tcBorders>
              <w:top w:val="dotDash" w:sz="4" w:space="0" w:color="663300"/>
              <w:bottom w:val="dotDash" w:sz="4" w:space="0" w:color="663300"/>
            </w:tcBorders>
          </w:tcPr>
          <w:p w:rsidR="000059E2" w:rsidRPr="00101DB4" w:rsidRDefault="000059E2" w:rsidP="0063424E">
            <w:pPr>
              <w:spacing w:before="240" w:line="276" w:lineRule="auto"/>
              <w:ind w:right="-3262"/>
              <w:rPr>
                <w:rFonts w:ascii="JosefinSlab" w:hAnsi="JosefinSlab" w:cs="JosefinSlab"/>
                <w:color w:val="6B3929"/>
                <w:szCs w:val="22"/>
              </w:rPr>
            </w:pPr>
          </w:p>
        </w:tc>
      </w:tr>
      <w:tr w:rsidR="000059E2" w:rsidRPr="00101DB4" w:rsidTr="0063424E">
        <w:tc>
          <w:tcPr>
            <w:tcW w:w="1206" w:type="pct"/>
            <w:tcBorders>
              <w:top w:val="nil"/>
              <w:bottom w:val="dotDash" w:sz="4" w:space="0" w:color="663300"/>
            </w:tcBorders>
          </w:tcPr>
          <w:p w:rsidR="000059E2" w:rsidRPr="00101DB4" w:rsidRDefault="000059E2" w:rsidP="0063424E">
            <w:pPr>
              <w:spacing w:line="276" w:lineRule="auto"/>
              <w:ind w:right="-3262"/>
              <w:rPr>
                <w:rFonts w:ascii="JosefinSlab" w:hAnsi="JosefinSlab" w:cs="JosefinSlab"/>
                <w:color w:val="6B3929"/>
                <w:szCs w:val="22"/>
              </w:rPr>
            </w:pPr>
          </w:p>
          <w:p w:rsidR="000059E2" w:rsidRPr="00101DB4" w:rsidRDefault="000059E2" w:rsidP="0063424E">
            <w:pPr>
              <w:spacing w:line="276" w:lineRule="auto"/>
              <w:ind w:right="-3262"/>
              <w:rPr>
                <w:rFonts w:ascii="JosefinSlab" w:hAnsi="JosefinSlab" w:cs="JosefinSlab"/>
                <w:color w:val="6B3929"/>
                <w:szCs w:val="22"/>
              </w:rPr>
            </w:pPr>
          </w:p>
        </w:tc>
        <w:tc>
          <w:tcPr>
            <w:tcW w:w="222" w:type="pct"/>
            <w:tcBorders>
              <w:top w:val="nil"/>
              <w:bottom w:val="nil"/>
            </w:tcBorders>
          </w:tcPr>
          <w:p w:rsidR="000059E2" w:rsidRPr="00101DB4" w:rsidRDefault="000059E2" w:rsidP="0063424E">
            <w:pPr>
              <w:spacing w:line="276" w:lineRule="auto"/>
              <w:ind w:right="-3262"/>
              <w:rPr>
                <w:rFonts w:ascii="JosefinSlab" w:hAnsi="JosefinSlab" w:cs="JosefinSlab"/>
                <w:color w:val="6B3929"/>
                <w:szCs w:val="22"/>
              </w:rPr>
            </w:pPr>
          </w:p>
        </w:tc>
        <w:tc>
          <w:tcPr>
            <w:tcW w:w="3572" w:type="pct"/>
            <w:tcBorders>
              <w:top w:val="dotDash" w:sz="4" w:space="0" w:color="663300"/>
              <w:bottom w:val="dotDash" w:sz="4" w:space="0" w:color="663300"/>
            </w:tcBorders>
          </w:tcPr>
          <w:p w:rsidR="000059E2" w:rsidRPr="00101DB4" w:rsidRDefault="000059E2" w:rsidP="0063424E">
            <w:pPr>
              <w:spacing w:line="276" w:lineRule="auto"/>
              <w:ind w:right="-3262"/>
              <w:rPr>
                <w:rFonts w:ascii="JosefinSlab" w:hAnsi="JosefinSlab" w:cs="JosefinSlab"/>
                <w:color w:val="6B3929"/>
                <w:szCs w:val="22"/>
              </w:rPr>
            </w:pPr>
          </w:p>
        </w:tc>
      </w:tr>
      <w:tr w:rsidR="000059E2" w:rsidRPr="00101DB4" w:rsidTr="0063424E">
        <w:tc>
          <w:tcPr>
            <w:tcW w:w="1206" w:type="pct"/>
            <w:tcBorders>
              <w:top w:val="dotDash" w:sz="4" w:space="0" w:color="663300"/>
              <w:bottom w:val="nil"/>
            </w:tcBorders>
          </w:tcPr>
          <w:p w:rsidR="000059E2" w:rsidRPr="00101DB4" w:rsidRDefault="000059E2" w:rsidP="0063424E">
            <w:pPr>
              <w:spacing w:before="240" w:line="276" w:lineRule="auto"/>
              <w:ind w:right="-3262"/>
              <w:rPr>
                <w:rFonts w:ascii="JosefinSlab" w:hAnsi="JosefinSlab" w:cs="JosefinSlab"/>
                <w:color w:val="6B3929"/>
                <w:szCs w:val="22"/>
              </w:rPr>
            </w:pPr>
            <w:r w:rsidRPr="00101DB4">
              <w:rPr>
                <w:rFonts w:ascii="JosefinSlab" w:hAnsi="JosefinSlab" w:cs="JosefinSlab"/>
                <w:color w:val="6B3929"/>
                <w:szCs w:val="22"/>
              </w:rPr>
              <w:t>Datum</w:t>
            </w:r>
          </w:p>
        </w:tc>
        <w:tc>
          <w:tcPr>
            <w:tcW w:w="222" w:type="pct"/>
            <w:tcBorders>
              <w:top w:val="nil"/>
              <w:bottom w:val="nil"/>
            </w:tcBorders>
          </w:tcPr>
          <w:p w:rsidR="000059E2" w:rsidRPr="00101DB4" w:rsidRDefault="000059E2" w:rsidP="0063424E">
            <w:pPr>
              <w:spacing w:before="240" w:line="276" w:lineRule="auto"/>
              <w:ind w:right="-3262"/>
              <w:rPr>
                <w:rFonts w:ascii="JosefinSlab" w:hAnsi="JosefinSlab" w:cs="JosefinSlab"/>
                <w:color w:val="6B3929"/>
                <w:szCs w:val="22"/>
              </w:rPr>
            </w:pPr>
          </w:p>
        </w:tc>
        <w:tc>
          <w:tcPr>
            <w:tcW w:w="3572" w:type="pct"/>
            <w:tcBorders>
              <w:top w:val="dotDash" w:sz="4" w:space="0" w:color="663300"/>
              <w:bottom w:val="nil"/>
            </w:tcBorders>
          </w:tcPr>
          <w:p w:rsidR="000059E2" w:rsidRPr="00101DB4" w:rsidRDefault="000059E2" w:rsidP="0063424E">
            <w:pPr>
              <w:spacing w:before="240" w:line="276" w:lineRule="auto"/>
              <w:ind w:right="-3262"/>
              <w:rPr>
                <w:rFonts w:ascii="JosefinSlab" w:hAnsi="JosefinSlab" w:cs="JosefinSlab"/>
                <w:color w:val="6B3929"/>
                <w:szCs w:val="22"/>
              </w:rPr>
            </w:pPr>
            <w:r w:rsidRPr="00101DB4">
              <w:rPr>
                <w:rFonts w:ascii="JosefinSlab" w:hAnsi="JosefinSlab" w:cs="JosefinSlab"/>
                <w:color w:val="6B3929"/>
                <w:szCs w:val="22"/>
              </w:rPr>
              <w:t>Unterschrift</w:t>
            </w:r>
          </w:p>
        </w:tc>
      </w:tr>
    </w:tbl>
    <w:p w:rsidR="0063424E" w:rsidRDefault="0063424E" w:rsidP="0063424E">
      <w:pPr>
        <w:spacing w:line="276" w:lineRule="auto"/>
        <w:ind w:left="-284" w:right="-4396"/>
        <w:rPr>
          <w:rFonts w:ascii="JosefinSlab" w:hAnsi="JosefinSlab" w:cs="JosefinSlab"/>
          <w:b/>
          <w:bCs/>
          <w:color w:val="6B3929"/>
          <w:sz w:val="16"/>
          <w:szCs w:val="22"/>
        </w:rPr>
      </w:pPr>
    </w:p>
    <w:p w:rsidR="00101DB4" w:rsidRPr="0063424E" w:rsidRDefault="00101DB4" w:rsidP="0063424E">
      <w:pPr>
        <w:spacing w:line="276" w:lineRule="auto"/>
        <w:ind w:left="-284" w:right="-4396"/>
        <w:rPr>
          <w:rFonts w:ascii="JosefinSlab" w:hAnsi="JosefinSlab" w:cs="JosefinSlab"/>
          <w:b/>
          <w:bCs/>
          <w:color w:val="6B3929"/>
          <w:sz w:val="16"/>
          <w:szCs w:val="22"/>
        </w:rPr>
      </w:pPr>
      <w:r w:rsidRPr="0063424E">
        <w:rPr>
          <w:rFonts w:ascii="JosefinSlab" w:hAnsi="JosefinSlab" w:cs="JosefinSlab"/>
          <w:b/>
          <w:bCs/>
          <w:color w:val="6B3929"/>
          <w:sz w:val="16"/>
          <w:szCs w:val="22"/>
        </w:rPr>
        <w:t xml:space="preserve">Geschäftsbedingungen </w:t>
      </w:r>
      <w:r w:rsidR="00755848">
        <w:rPr>
          <w:rFonts w:ascii="JosefinSlab" w:hAnsi="JosefinSlab" w:cs="JosefinSlab"/>
          <w:b/>
          <w:bCs/>
          <w:color w:val="6B3929"/>
          <w:sz w:val="16"/>
          <w:szCs w:val="22"/>
        </w:rPr>
        <w:t>Wohlfühl-Workshops</w:t>
      </w:r>
      <w:r w:rsidRPr="0063424E">
        <w:rPr>
          <w:rFonts w:ascii="JosefinSlab" w:hAnsi="JosefinSlab" w:cs="JosefinSlab"/>
          <w:b/>
          <w:bCs/>
          <w:color w:val="6B3929"/>
          <w:sz w:val="16"/>
          <w:szCs w:val="22"/>
        </w:rPr>
        <w:t xml:space="preserve">: </w:t>
      </w:r>
    </w:p>
    <w:p w:rsidR="0063424E" w:rsidRDefault="000059E2" w:rsidP="0063424E">
      <w:pPr>
        <w:spacing w:line="276" w:lineRule="auto"/>
        <w:ind w:left="-284" w:right="-4396"/>
        <w:jc w:val="both"/>
        <w:rPr>
          <w:rFonts w:ascii="JosefinSlab" w:hAnsi="JosefinSlab" w:cs="JosefinSlab"/>
          <w:color w:val="6B3929"/>
          <w:sz w:val="12"/>
          <w:szCs w:val="22"/>
        </w:rPr>
      </w:pPr>
      <w:r w:rsidRPr="0063424E">
        <w:rPr>
          <w:rFonts w:ascii="JosefinSlab" w:hAnsi="JosefinSlab" w:cs="JosefinSlab"/>
          <w:b/>
          <w:bCs/>
          <w:color w:val="6B3929"/>
          <w:sz w:val="12"/>
          <w:szCs w:val="22"/>
        </w:rPr>
        <w:t>1. Anmelde- u. Teilnahmerichtlinien</w:t>
      </w:r>
      <w:r w:rsidRPr="0063424E">
        <w:rPr>
          <w:rFonts w:ascii="JosefinSlab" w:hAnsi="JosefinSlab" w:cs="JosefinSlab"/>
          <w:color w:val="6B3929"/>
          <w:sz w:val="12"/>
          <w:szCs w:val="22"/>
        </w:rPr>
        <w:t xml:space="preserve">: Die Reservierung des </w:t>
      </w:r>
      <w:proofErr w:type="spellStart"/>
      <w:r w:rsidR="00755848">
        <w:rPr>
          <w:rFonts w:ascii="JosefinSlab" w:hAnsi="JosefinSlab" w:cs="JosefinSlab"/>
          <w:color w:val="6B3929"/>
          <w:sz w:val="12"/>
          <w:szCs w:val="22"/>
        </w:rPr>
        <w:t>Workshop</w:t>
      </w:r>
      <w:r w:rsidRPr="0063424E">
        <w:rPr>
          <w:rFonts w:ascii="JosefinSlab" w:hAnsi="JosefinSlab" w:cs="JosefinSlab"/>
          <w:color w:val="6B3929"/>
          <w:sz w:val="12"/>
          <w:szCs w:val="22"/>
        </w:rPr>
        <w:t>platzes</w:t>
      </w:r>
      <w:proofErr w:type="spellEnd"/>
      <w:r w:rsidRPr="0063424E">
        <w:rPr>
          <w:rFonts w:ascii="JosefinSlab" w:hAnsi="JosefinSlab" w:cs="JosefinSlab"/>
          <w:color w:val="6B3929"/>
          <w:sz w:val="12"/>
          <w:szCs w:val="22"/>
        </w:rPr>
        <w:t xml:space="preserve"> erfolgt in der Reihenfolge der schriftlichen Anmeldeeingänge.</w:t>
      </w:r>
    </w:p>
    <w:p w:rsidR="0063424E" w:rsidRDefault="000059E2" w:rsidP="0063424E">
      <w:pPr>
        <w:spacing w:line="276" w:lineRule="auto"/>
        <w:ind w:left="-284" w:right="-4396"/>
        <w:jc w:val="both"/>
        <w:rPr>
          <w:rFonts w:ascii="JosefinSlab" w:hAnsi="JosefinSlab" w:cs="JosefinSlab"/>
          <w:color w:val="6B3929"/>
          <w:sz w:val="12"/>
          <w:szCs w:val="22"/>
        </w:rPr>
      </w:pPr>
      <w:r w:rsidRPr="0063424E">
        <w:rPr>
          <w:rFonts w:ascii="JosefinSlab" w:hAnsi="JosefinSlab" w:cs="JosefinSlab"/>
          <w:b/>
          <w:bCs/>
          <w:color w:val="6B3929"/>
          <w:sz w:val="12"/>
          <w:szCs w:val="22"/>
        </w:rPr>
        <w:t>2. Zahlungsbedingungen:</w:t>
      </w:r>
      <w:r w:rsidRPr="0063424E">
        <w:rPr>
          <w:rFonts w:ascii="JosefinSlab" w:hAnsi="JosefinSlab" w:cs="JosefinSlab"/>
          <w:color w:val="6B3929"/>
          <w:sz w:val="12"/>
          <w:szCs w:val="22"/>
        </w:rPr>
        <w:t xml:space="preserve"> Die </w:t>
      </w:r>
      <w:proofErr w:type="spellStart"/>
      <w:r w:rsidR="00755848">
        <w:rPr>
          <w:rFonts w:ascii="JosefinSlab" w:hAnsi="JosefinSlab" w:cs="JosefinSlab"/>
          <w:color w:val="6B3929"/>
          <w:sz w:val="12"/>
          <w:szCs w:val="22"/>
        </w:rPr>
        <w:t>Workshop</w:t>
      </w:r>
      <w:r w:rsidRPr="0063424E">
        <w:rPr>
          <w:rFonts w:ascii="JosefinSlab" w:hAnsi="JosefinSlab" w:cs="JosefinSlab"/>
          <w:color w:val="6B3929"/>
          <w:sz w:val="12"/>
          <w:szCs w:val="22"/>
        </w:rPr>
        <w:t>gebühr</w:t>
      </w:r>
      <w:proofErr w:type="spellEnd"/>
      <w:r w:rsidRPr="0063424E">
        <w:rPr>
          <w:rFonts w:ascii="JosefinSlab" w:hAnsi="JosefinSlab" w:cs="JosefinSlab"/>
          <w:color w:val="6B3929"/>
          <w:sz w:val="12"/>
          <w:szCs w:val="22"/>
        </w:rPr>
        <w:t xml:space="preserve"> ist im Vorhinein zur Reservierung des </w:t>
      </w:r>
      <w:proofErr w:type="spellStart"/>
      <w:r w:rsidR="00755848">
        <w:rPr>
          <w:rFonts w:ascii="JosefinSlab" w:hAnsi="JosefinSlab" w:cs="JosefinSlab"/>
          <w:color w:val="6B3929"/>
          <w:sz w:val="12"/>
          <w:szCs w:val="22"/>
        </w:rPr>
        <w:t>Workshop</w:t>
      </w:r>
      <w:r w:rsidRPr="0063424E">
        <w:rPr>
          <w:rFonts w:ascii="JosefinSlab" w:hAnsi="JosefinSlab" w:cs="JosefinSlab"/>
          <w:color w:val="6B3929"/>
          <w:sz w:val="12"/>
          <w:szCs w:val="22"/>
        </w:rPr>
        <w:t>platzes</w:t>
      </w:r>
      <w:proofErr w:type="spellEnd"/>
      <w:r w:rsidRPr="0063424E">
        <w:rPr>
          <w:rFonts w:ascii="JosefinSlab" w:hAnsi="JosefinSlab" w:cs="JosefinSlab"/>
          <w:color w:val="6B3929"/>
          <w:sz w:val="12"/>
          <w:szCs w:val="22"/>
        </w:rPr>
        <w:t xml:space="preserve"> fällig. Die Rechnungslegung erfolgt nach Eingang der Anmeldung.</w:t>
      </w:r>
    </w:p>
    <w:p w:rsidR="0063424E" w:rsidRDefault="000059E2" w:rsidP="0063424E">
      <w:pPr>
        <w:spacing w:line="276" w:lineRule="auto"/>
        <w:ind w:left="-284" w:right="-4396"/>
        <w:jc w:val="both"/>
        <w:rPr>
          <w:rFonts w:ascii="JosefinSlab" w:hAnsi="JosefinSlab" w:cs="JosefinSlab"/>
          <w:color w:val="6B3929"/>
          <w:sz w:val="12"/>
          <w:szCs w:val="22"/>
        </w:rPr>
      </w:pPr>
      <w:r w:rsidRPr="0063424E">
        <w:rPr>
          <w:rFonts w:ascii="JosefinSlab" w:hAnsi="JosefinSlab" w:cs="JosefinSlab"/>
          <w:b/>
          <w:bCs/>
          <w:color w:val="6B3929"/>
          <w:sz w:val="12"/>
          <w:szCs w:val="22"/>
        </w:rPr>
        <w:t>3. Stornogebühr:</w:t>
      </w:r>
      <w:r w:rsidRPr="0063424E">
        <w:rPr>
          <w:rFonts w:ascii="JosefinSlab" w:hAnsi="JosefinSlab" w:cs="JosefinSlab"/>
          <w:color w:val="6B3929"/>
          <w:sz w:val="12"/>
          <w:szCs w:val="22"/>
        </w:rPr>
        <w:t xml:space="preserve"> Bei Stornierung bis 7 Tage vor </w:t>
      </w:r>
      <w:proofErr w:type="spellStart"/>
      <w:r w:rsidR="00755848">
        <w:rPr>
          <w:rFonts w:ascii="JosefinSlab" w:hAnsi="JosefinSlab" w:cs="JosefinSlab"/>
          <w:color w:val="6B3929"/>
          <w:sz w:val="12"/>
          <w:szCs w:val="22"/>
        </w:rPr>
        <w:t>Workshop</w:t>
      </w:r>
      <w:r w:rsidRPr="0063424E">
        <w:rPr>
          <w:rFonts w:ascii="JosefinSlab" w:hAnsi="JosefinSlab" w:cs="JosefinSlab"/>
          <w:color w:val="6B3929"/>
          <w:sz w:val="12"/>
          <w:szCs w:val="22"/>
        </w:rPr>
        <w:t>beginn</w:t>
      </w:r>
      <w:proofErr w:type="spellEnd"/>
      <w:r w:rsidRPr="0063424E">
        <w:rPr>
          <w:rFonts w:ascii="JosefinSlab" w:hAnsi="JosefinSlab" w:cs="JosefinSlab"/>
          <w:color w:val="6B3929"/>
          <w:sz w:val="12"/>
          <w:szCs w:val="22"/>
        </w:rPr>
        <w:t xml:space="preserve"> wird keine Stornogebühr verrechnet. Bei Abmeldung innerhalb von 7 Tagen wird eine Stornogebühr von 20% verrechnet. Bei Abmeldung am Kurstag, Nichterscheinen oder Abbruch wird die gesamte </w:t>
      </w:r>
      <w:proofErr w:type="spellStart"/>
      <w:r w:rsidR="00755848">
        <w:rPr>
          <w:rFonts w:ascii="JosefinSlab" w:hAnsi="JosefinSlab" w:cs="JosefinSlab"/>
          <w:color w:val="6B3929"/>
          <w:sz w:val="12"/>
          <w:szCs w:val="22"/>
        </w:rPr>
        <w:t>Workshop</w:t>
      </w:r>
      <w:r w:rsidRPr="0063424E">
        <w:rPr>
          <w:rFonts w:ascii="JosefinSlab" w:hAnsi="JosefinSlab" w:cs="JosefinSlab"/>
          <w:color w:val="6B3929"/>
          <w:sz w:val="12"/>
          <w:szCs w:val="22"/>
        </w:rPr>
        <w:t>gebühr</w:t>
      </w:r>
      <w:proofErr w:type="spellEnd"/>
      <w:r w:rsidRPr="0063424E">
        <w:rPr>
          <w:rFonts w:ascii="JosefinSlab" w:hAnsi="JosefinSlab" w:cs="JosefinSlab"/>
          <w:color w:val="6B3929"/>
          <w:sz w:val="12"/>
          <w:szCs w:val="22"/>
        </w:rPr>
        <w:t xml:space="preserve"> </w:t>
      </w:r>
      <w:r w:rsidR="00101DB4" w:rsidRPr="0063424E">
        <w:rPr>
          <w:rFonts w:ascii="JosefinSlab" w:hAnsi="JosefinSlab" w:cs="JosefinSlab"/>
          <w:color w:val="6B3929"/>
          <w:sz w:val="12"/>
          <w:szCs w:val="22"/>
        </w:rPr>
        <w:t>verrechnet</w:t>
      </w:r>
      <w:r w:rsidRPr="0063424E">
        <w:rPr>
          <w:rFonts w:ascii="JosefinSlab" w:hAnsi="JosefinSlab" w:cs="JosefinSlab"/>
          <w:color w:val="6B3929"/>
          <w:sz w:val="12"/>
          <w:szCs w:val="22"/>
        </w:rPr>
        <w:t xml:space="preserve">. Bei Nominierung </w:t>
      </w:r>
      <w:r w:rsidR="00101DB4" w:rsidRPr="0063424E">
        <w:rPr>
          <w:rFonts w:ascii="JosefinSlab" w:hAnsi="JosefinSlab" w:cs="JosefinSlab"/>
          <w:color w:val="6B3929"/>
          <w:sz w:val="12"/>
          <w:szCs w:val="22"/>
        </w:rPr>
        <w:t>Ersatzperson</w:t>
      </w:r>
      <w:r w:rsidRPr="0063424E">
        <w:rPr>
          <w:rFonts w:ascii="JosefinSlab" w:hAnsi="JosefinSlab" w:cs="JosefinSlab"/>
          <w:color w:val="6B3929"/>
          <w:sz w:val="12"/>
          <w:szCs w:val="22"/>
        </w:rPr>
        <w:t xml:space="preserve"> entfällt die Stornogebühr.</w:t>
      </w:r>
    </w:p>
    <w:p w:rsidR="0063424E" w:rsidRDefault="000059E2" w:rsidP="0063424E">
      <w:pPr>
        <w:spacing w:line="276" w:lineRule="auto"/>
        <w:ind w:left="-284" w:right="-4396"/>
        <w:jc w:val="both"/>
        <w:rPr>
          <w:rFonts w:ascii="JosefinSlab" w:hAnsi="JosefinSlab" w:cs="JosefinSlab"/>
          <w:color w:val="6B3929"/>
          <w:sz w:val="12"/>
          <w:szCs w:val="22"/>
        </w:rPr>
      </w:pPr>
      <w:r w:rsidRPr="0063424E">
        <w:rPr>
          <w:rFonts w:ascii="JosefinSlab" w:hAnsi="JosefinSlab" w:cs="JosefinSlab"/>
          <w:b/>
          <w:bCs/>
          <w:color w:val="6B3929"/>
          <w:sz w:val="12"/>
          <w:szCs w:val="22"/>
        </w:rPr>
        <w:t>4. Organisatorische Änderungen</w:t>
      </w:r>
      <w:r w:rsidR="00101DB4" w:rsidRPr="0063424E">
        <w:rPr>
          <w:rFonts w:ascii="JosefinSlab" w:hAnsi="JosefinSlab" w:cs="JosefinSlab"/>
          <w:b/>
          <w:bCs/>
          <w:color w:val="6B3929"/>
          <w:sz w:val="12"/>
          <w:szCs w:val="22"/>
        </w:rPr>
        <w:t>/Absage</w:t>
      </w:r>
      <w:r w:rsidRPr="0063424E">
        <w:rPr>
          <w:rFonts w:ascii="JosefinSlab" w:hAnsi="JosefinSlab" w:cs="JosefinSlab"/>
          <w:b/>
          <w:bCs/>
          <w:color w:val="6B3929"/>
          <w:sz w:val="12"/>
          <w:szCs w:val="22"/>
        </w:rPr>
        <w:t>:</w:t>
      </w:r>
      <w:r w:rsidRPr="0063424E">
        <w:rPr>
          <w:rFonts w:ascii="JosefinSlab" w:hAnsi="JosefinSlab" w:cs="JosefinSlab"/>
          <w:color w:val="6B3929"/>
          <w:sz w:val="12"/>
          <w:szCs w:val="22"/>
        </w:rPr>
        <w:t> </w:t>
      </w:r>
      <w:r w:rsidR="00101DB4" w:rsidRPr="0063424E">
        <w:rPr>
          <w:rFonts w:ascii="JosefinSlab" w:hAnsi="JosefinSlab" w:cs="JosefinSlab"/>
          <w:color w:val="6B3929"/>
          <w:sz w:val="12"/>
          <w:szCs w:val="22"/>
        </w:rPr>
        <w:t>O</w:t>
      </w:r>
      <w:r w:rsidRPr="0063424E">
        <w:rPr>
          <w:rFonts w:ascii="JosefinSlab" w:hAnsi="JosefinSlab" w:cs="JosefinSlab"/>
          <w:color w:val="6B3929"/>
          <w:sz w:val="12"/>
          <w:szCs w:val="22"/>
        </w:rPr>
        <w:t xml:space="preserve">rganisatorisch bedingte Änderungen </w:t>
      </w:r>
      <w:r w:rsidR="00101DB4" w:rsidRPr="0063424E">
        <w:rPr>
          <w:rFonts w:ascii="JosefinSlab" w:hAnsi="JosefinSlab" w:cs="JosefinSlab"/>
          <w:color w:val="6B3929"/>
          <w:sz w:val="12"/>
          <w:szCs w:val="22"/>
        </w:rPr>
        <w:t>sind vorbehalten</w:t>
      </w:r>
      <w:r w:rsidRPr="0063424E">
        <w:rPr>
          <w:rFonts w:ascii="JosefinSlab" w:hAnsi="JosefinSlab" w:cs="JosefinSlab"/>
          <w:color w:val="6B3929"/>
          <w:sz w:val="12"/>
          <w:szCs w:val="22"/>
        </w:rPr>
        <w:t xml:space="preserve">. Bei Absage von </w:t>
      </w:r>
      <w:r w:rsidR="00755848">
        <w:rPr>
          <w:rFonts w:ascii="JosefinSlab" w:hAnsi="JosefinSlab" w:cs="JosefinSlab"/>
          <w:color w:val="6B3929"/>
          <w:sz w:val="12"/>
          <w:szCs w:val="22"/>
        </w:rPr>
        <w:t>Workshop</w:t>
      </w:r>
      <w:r w:rsidRPr="0063424E">
        <w:rPr>
          <w:rFonts w:ascii="JosefinSlab" w:hAnsi="JosefinSlab" w:cs="JosefinSlab"/>
          <w:color w:val="6B3929"/>
          <w:sz w:val="12"/>
          <w:szCs w:val="22"/>
        </w:rPr>
        <w:t xml:space="preserve"> </w:t>
      </w:r>
      <w:r w:rsidR="00101DB4" w:rsidRPr="0063424E">
        <w:rPr>
          <w:rFonts w:ascii="JosefinSlab" w:hAnsi="JosefinSlab" w:cs="JosefinSlab"/>
          <w:color w:val="6B3929"/>
          <w:sz w:val="12"/>
          <w:szCs w:val="22"/>
        </w:rPr>
        <w:t>wird die</w:t>
      </w:r>
      <w:r w:rsidRPr="0063424E">
        <w:rPr>
          <w:rFonts w:ascii="JosefinSlab" w:hAnsi="JosefinSlab" w:cs="JosefinSlab"/>
          <w:color w:val="6B3929"/>
          <w:sz w:val="12"/>
          <w:szCs w:val="22"/>
        </w:rPr>
        <w:t xml:space="preserve"> vorab bezahlte </w:t>
      </w:r>
      <w:proofErr w:type="spellStart"/>
      <w:r w:rsidR="00755848">
        <w:rPr>
          <w:rFonts w:ascii="JosefinSlab" w:hAnsi="JosefinSlab" w:cs="JosefinSlab"/>
          <w:color w:val="6B3929"/>
          <w:sz w:val="12"/>
          <w:szCs w:val="22"/>
        </w:rPr>
        <w:t>Workshop</w:t>
      </w:r>
      <w:r w:rsidRPr="0063424E">
        <w:rPr>
          <w:rFonts w:ascii="JosefinSlab" w:hAnsi="JosefinSlab" w:cs="JosefinSlab"/>
          <w:color w:val="6B3929"/>
          <w:sz w:val="12"/>
          <w:szCs w:val="22"/>
        </w:rPr>
        <w:t>gebühren</w:t>
      </w:r>
      <w:proofErr w:type="spellEnd"/>
      <w:r w:rsidRPr="0063424E">
        <w:rPr>
          <w:rFonts w:ascii="JosefinSlab" w:hAnsi="JosefinSlab" w:cs="JosefinSlab"/>
          <w:color w:val="6B3929"/>
          <w:sz w:val="12"/>
          <w:szCs w:val="22"/>
        </w:rPr>
        <w:t xml:space="preserve"> </w:t>
      </w:r>
      <w:r w:rsidR="00101DB4" w:rsidRPr="0063424E">
        <w:rPr>
          <w:rFonts w:ascii="JosefinSlab" w:hAnsi="JosefinSlab" w:cs="JosefinSlab"/>
          <w:color w:val="6B3929"/>
          <w:sz w:val="12"/>
          <w:szCs w:val="22"/>
        </w:rPr>
        <w:t>rückerstattet</w:t>
      </w:r>
      <w:r w:rsidRPr="0063424E">
        <w:rPr>
          <w:rFonts w:ascii="JosefinSlab" w:hAnsi="JosefinSlab" w:cs="JosefinSlab"/>
          <w:color w:val="6B3929"/>
          <w:sz w:val="12"/>
          <w:szCs w:val="22"/>
        </w:rPr>
        <w:t xml:space="preserve">. </w:t>
      </w:r>
      <w:r w:rsidR="00101DB4" w:rsidRPr="0063424E">
        <w:rPr>
          <w:rFonts w:ascii="JosefinSlab" w:hAnsi="JosefinSlab" w:cs="JosefinSlab"/>
          <w:color w:val="6B3929"/>
          <w:sz w:val="12"/>
          <w:szCs w:val="22"/>
        </w:rPr>
        <w:t xml:space="preserve">Diesbezügliche </w:t>
      </w:r>
      <w:r w:rsidRPr="0063424E">
        <w:rPr>
          <w:rFonts w:ascii="JosefinSlab" w:hAnsi="JosefinSlab" w:cs="JosefinSlab"/>
          <w:color w:val="6B3929"/>
          <w:sz w:val="12"/>
          <w:szCs w:val="22"/>
        </w:rPr>
        <w:t>Schadenersatzanspr</w:t>
      </w:r>
      <w:r w:rsidR="00101DB4" w:rsidRPr="0063424E">
        <w:rPr>
          <w:rFonts w:ascii="JosefinSlab" w:hAnsi="JosefinSlab" w:cs="JosefinSlab"/>
          <w:color w:val="6B3929"/>
          <w:sz w:val="12"/>
          <w:szCs w:val="22"/>
        </w:rPr>
        <w:t>ü</w:t>
      </w:r>
      <w:r w:rsidRPr="0063424E">
        <w:rPr>
          <w:rFonts w:ascii="JosefinSlab" w:hAnsi="JosefinSlab" w:cs="JosefinSlab"/>
          <w:color w:val="6B3929"/>
          <w:sz w:val="12"/>
          <w:szCs w:val="22"/>
        </w:rPr>
        <w:t>ch</w:t>
      </w:r>
      <w:r w:rsidR="00101DB4" w:rsidRPr="0063424E">
        <w:rPr>
          <w:rFonts w:ascii="JosefinSlab" w:hAnsi="JosefinSlab" w:cs="JosefinSlab"/>
          <w:color w:val="6B3929"/>
          <w:sz w:val="12"/>
          <w:szCs w:val="22"/>
        </w:rPr>
        <w:t>e</w:t>
      </w:r>
      <w:r w:rsidRPr="0063424E">
        <w:rPr>
          <w:rFonts w:ascii="JosefinSlab" w:hAnsi="JosefinSlab" w:cs="JosefinSlab"/>
          <w:color w:val="6B3929"/>
          <w:sz w:val="12"/>
          <w:szCs w:val="22"/>
        </w:rPr>
        <w:t xml:space="preserve"> </w:t>
      </w:r>
      <w:r w:rsidR="00101DB4" w:rsidRPr="0063424E">
        <w:rPr>
          <w:rFonts w:ascii="JosefinSlab" w:hAnsi="JosefinSlab" w:cs="JosefinSlab"/>
          <w:color w:val="6B3929"/>
          <w:sz w:val="12"/>
          <w:szCs w:val="22"/>
        </w:rPr>
        <w:t>sind</w:t>
      </w:r>
      <w:r w:rsidRPr="0063424E">
        <w:rPr>
          <w:rFonts w:ascii="JosefinSlab" w:hAnsi="JosefinSlab" w:cs="JosefinSlab"/>
          <w:color w:val="6B3929"/>
          <w:sz w:val="12"/>
          <w:szCs w:val="22"/>
        </w:rPr>
        <w:t xml:space="preserve"> ausgeschlossen.</w:t>
      </w:r>
    </w:p>
    <w:p w:rsidR="0063424E" w:rsidRDefault="000059E2" w:rsidP="0063424E">
      <w:pPr>
        <w:spacing w:line="276" w:lineRule="auto"/>
        <w:ind w:left="-284" w:right="-4396"/>
        <w:jc w:val="both"/>
        <w:rPr>
          <w:rFonts w:ascii="JosefinSlab" w:hAnsi="JosefinSlab" w:cs="JosefinSlab"/>
          <w:color w:val="6B3929"/>
          <w:sz w:val="12"/>
          <w:szCs w:val="22"/>
        </w:rPr>
      </w:pPr>
      <w:r w:rsidRPr="0063424E">
        <w:rPr>
          <w:rFonts w:ascii="JosefinSlab" w:hAnsi="JosefinSlab" w:cs="JosefinSlab"/>
          <w:b/>
          <w:bCs/>
          <w:color w:val="6B3929"/>
          <w:sz w:val="12"/>
          <w:szCs w:val="22"/>
        </w:rPr>
        <w:t>5. Ausschluss von</w:t>
      </w:r>
      <w:r w:rsidR="00101DB4" w:rsidRPr="0063424E">
        <w:rPr>
          <w:rFonts w:ascii="JosefinSlab" w:hAnsi="JosefinSlab" w:cs="JosefinSlab"/>
          <w:b/>
          <w:bCs/>
          <w:color w:val="6B3929"/>
          <w:sz w:val="12"/>
          <w:szCs w:val="22"/>
        </w:rPr>
        <w:t xml:space="preserve"> der T</w:t>
      </w:r>
      <w:r w:rsidRPr="0063424E">
        <w:rPr>
          <w:rFonts w:ascii="JosefinSlab" w:hAnsi="JosefinSlab" w:cs="JosefinSlab"/>
          <w:b/>
          <w:bCs/>
          <w:color w:val="6B3929"/>
          <w:sz w:val="12"/>
          <w:szCs w:val="22"/>
        </w:rPr>
        <w:t>eilnahme:</w:t>
      </w:r>
      <w:r w:rsidRPr="0063424E">
        <w:rPr>
          <w:rFonts w:ascii="JosefinSlab" w:hAnsi="JosefinSlab" w:cs="JosefinSlab"/>
          <w:color w:val="6B3929"/>
          <w:sz w:val="12"/>
          <w:szCs w:val="22"/>
        </w:rPr>
        <w:t> </w:t>
      </w:r>
      <w:r w:rsidR="00101DB4" w:rsidRPr="0063424E">
        <w:rPr>
          <w:rFonts w:ascii="JosefinSlab" w:hAnsi="JosefinSlab" w:cs="JosefinSlab"/>
          <w:color w:val="6B3929"/>
          <w:sz w:val="12"/>
          <w:szCs w:val="22"/>
        </w:rPr>
        <w:t xml:space="preserve">Der Ausschluss von Personen am </w:t>
      </w:r>
      <w:r w:rsidR="00755848">
        <w:rPr>
          <w:rFonts w:ascii="JosefinSlab" w:hAnsi="JosefinSlab" w:cs="JosefinSlab"/>
          <w:color w:val="6B3929"/>
          <w:sz w:val="12"/>
          <w:szCs w:val="22"/>
        </w:rPr>
        <w:t>Workshop</w:t>
      </w:r>
      <w:r w:rsidR="00101DB4" w:rsidRPr="0063424E">
        <w:rPr>
          <w:rFonts w:ascii="JosefinSlab" w:hAnsi="JosefinSlab" w:cs="JosefinSlab"/>
          <w:color w:val="6B3929"/>
          <w:sz w:val="12"/>
          <w:szCs w:val="22"/>
        </w:rPr>
        <w:t xml:space="preserve"> bleibt </w:t>
      </w:r>
      <w:r w:rsidRPr="0063424E">
        <w:rPr>
          <w:rFonts w:ascii="JosefinSlab" w:hAnsi="JosefinSlab" w:cs="JosefinSlab"/>
          <w:color w:val="6B3929"/>
          <w:sz w:val="12"/>
          <w:szCs w:val="22"/>
        </w:rPr>
        <w:t xml:space="preserve">im Einzelfall auch ohne Angabe von Gründen </w:t>
      </w:r>
      <w:r w:rsidR="00101DB4" w:rsidRPr="0063424E">
        <w:rPr>
          <w:rFonts w:ascii="JosefinSlab" w:hAnsi="JosefinSlab" w:cs="JosefinSlab"/>
          <w:color w:val="6B3929"/>
          <w:sz w:val="12"/>
          <w:szCs w:val="22"/>
        </w:rPr>
        <w:t>vorbehalten</w:t>
      </w:r>
      <w:r w:rsidRPr="0063424E">
        <w:rPr>
          <w:rFonts w:ascii="JosefinSlab" w:hAnsi="JosefinSlab" w:cs="JosefinSlab"/>
          <w:color w:val="6B3929"/>
          <w:sz w:val="12"/>
          <w:szCs w:val="22"/>
        </w:rPr>
        <w:t>, wenn nach subjektive</w:t>
      </w:r>
      <w:r w:rsidR="00101DB4" w:rsidRPr="0063424E">
        <w:rPr>
          <w:rFonts w:ascii="JosefinSlab" w:hAnsi="JosefinSlab" w:cs="JosefinSlab"/>
          <w:color w:val="6B3929"/>
          <w:sz w:val="12"/>
          <w:szCs w:val="22"/>
        </w:rPr>
        <w:t>r</w:t>
      </w:r>
      <w:r w:rsidRPr="0063424E">
        <w:rPr>
          <w:rFonts w:ascii="JosefinSlab" w:hAnsi="JosefinSlab" w:cs="JosefinSlab"/>
          <w:color w:val="6B3929"/>
          <w:sz w:val="12"/>
          <w:szCs w:val="22"/>
        </w:rPr>
        <w:t xml:space="preserve"> Einschätzung das Erreichen </w:t>
      </w:r>
      <w:r w:rsidR="00101DB4" w:rsidRPr="0063424E">
        <w:rPr>
          <w:rFonts w:ascii="JosefinSlab" w:hAnsi="JosefinSlab" w:cs="JosefinSlab"/>
          <w:color w:val="6B3929"/>
          <w:sz w:val="12"/>
          <w:szCs w:val="22"/>
        </w:rPr>
        <w:t xml:space="preserve">des </w:t>
      </w:r>
      <w:proofErr w:type="spellStart"/>
      <w:r w:rsidR="00755848">
        <w:rPr>
          <w:rFonts w:ascii="JosefinSlab" w:hAnsi="JosefinSlab" w:cs="JosefinSlab"/>
          <w:color w:val="6B3929"/>
          <w:sz w:val="12"/>
          <w:szCs w:val="22"/>
        </w:rPr>
        <w:t>Workshop</w:t>
      </w:r>
      <w:r w:rsidR="00101DB4" w:rsidRPr="0063424E">
        <w:rPr>
          <w:rFonts w:ascii="JosefinSlab" w:hAnsi="JosefinSlab" w:cs="JosefinSlab"/>
          <w:color w:val="6B3929"/>
          <w:sz w:val="12"/>
          <w:szCs w:val="22"/>
        </w:rPr>
        <w:t>zieles</w:t>
      </w:r>
      <w:proofErr w:type="spellEnd"/>
      <w:r w:rsidRPr="0063424E">
        <w:rPr>
          <w:rFonts w:ascii="JosefinSlab" w:hAnsi="JosefinSlab" w:cs="JosefinSlab"/>
          <w:color w:val="6B3929"/>
          <w:sz w:val="12"/>
          <w:szCs w:val="22"/>
        </w:rPr>
        <w:t xml:space="preserve"> gefährdet ist. </w:t>
      </w:r>
    </w:p>
    <w:p w:rsidR="0063424E" w:rsidRDefault="000059E2" w:rsidP="0063424E">
      <w:pPr>
        <w:spacing w:line="276" w:lineRule="auto"/>
        <w:ind w:left="-284" w:right="-4396"/>
        <w:jc w:val="both"/>
        <w:rPr>
          <w:rFonts w:ascii="JosefinSlab" w:hAnsi="JosefinSlab" w:cs="JosefinSlab"/>
          <w:color w:val="6B3929"/>
          <w:sz w:val="12"/>
          <w:szCs w:val="22"/>
        </w:rPr>
      </w:pPr>
      <w:r w:rsidRPr="0063424E">
        <w:rPr>
          <w:rFonts w:ascii="JosefinSlab" w:hAnsi="JosefinSlab" w:cs="JosefinSlab"/>
          <w:b/>
          <w:bCs/>
          <w:color w:val="6B3929"/>
          <w:sz w:val="12"/>
          <w:szCs w:val="22"/>
        </w:rPr>
        <w:t>7. Haftung</w:t>
      </w:r>
      <w:r w:rsidR="00101DB4" w:rsidRPr="0063424E">
        <w:rPr>
          <w:rFonts w:ascii="JosefinSlab" w:hAnsi="JosefinSlab" w:cs="JosefinSlab"/>
          <w:b/>
          <w:bCs/>
          <w:color w:val="6B3929"/>
          <w:sz w:val="12"/>
          <w:szCs w:val="22"/>
        </w:rPr>
        <w:t xml:space="preserve"> und Unterlagen</w:t>
      </w:r>
      <w:r w:rsidRPr="0063424E">
        <w:rPr>
          <w:rFonts w:ascii="JosefinSlab" w:hAnsi="JosefinSlab" w:cs="JosefinSlab"/>
          <w:b/>
          <w:bCs/>
          <w:color w:val="6B3929"/>
          <w:sz w:val="12"/>
          <w:szCs w:val="22"/>
        </w:rPr>
        <w:t>:</w:t>
      </w:r>
      <w:r w:rsidRPr="0063424E">
        <w:rPr>
          <w:rFonts w:ascii="JosefinSlab" w:hAnsi="JosefinSlab" w:cs="JosefinSlab"/>
          <w:color w:val="6B3929"/>
          <w:sz w:val="12"/>
          <w:szCs w:val="22"/>
        </w:rPr>
        <w:t> </w:t>
      </w:r>
      <w:r w:rsidR="00101DB4" w:rsidRPr="0063424E">
        <w:rPr>
          <w:rFonts w:ascii="JosefinSlab" w:hAnsi="JosefinSlab" w:cs="JosefinSlab"/>
          <w:color w:val="6B3929"/>
          <w:sz w:val="12"/>
          <w:szCs w:val="22"/>
        </w:rPr>
        <w:t>Es wird</w:t>
      </w:r>
      <w:r w:rsidRPr="0063424E">
        <w:rPr>
          <w:rFonts w:ascii="JosefinSlab" w:hAnsi="JosefinSlab" w:cs="JosefinSlab"/>
          <w:color w:val="6B3929"/>
          <w:sz w:val="12"/>
          <w:szCs w:val="22"/>
        </w:rPr>
        <w:t xml:space="preserve"> keine Gewähr für Richtigkeit, Voll</w:t>
      </w:r>
      <w:r w:rsidR="00101DB4" w:rsidRPr="0063424E">
        <w:rPr>
          <w:rFonts w:ascii="JosefinSlab" w:hAnsi="JosefinSlab" w:cs="JosefinSlab"/>
          <w:color w:val="6B3929"/>
          <w:sz w:val="12"/>
          <w:szCs w:val="22"/>
        </w:rPr>
        <w:t xml:space="preserve">ständigkeit und Aktualität von </w:t>
      </w:r>
      <w:proofErr w:type="spellStart"/>
      <w:r w:rsidR="00755848">
        <w:rPr>
          <w:rFonts w:ascii="JosefinSlab" w:hAnsi="JosefinSlab" w:cs="JosefinSlab"/>
          <w:color w:val="6B3929"/>
          <w:sz w:val="12"/>
          <w:szCs w:val="22"/>
        </w:rPr>
        <w:t>Workshop</w:t>
      </w:r>
      <w:r w:rsidR="00101DB4" w:rsidRPr="0063424E">
        <w:rPr>
          <w:rFonts w:ascii="JosefinSlab" w:hAnsi="JosefinSlab" w:cs="JosefinSlab"/>
          <w:color w:val="6B3929"/>
          <w:sz w:val="12"/>
          <w:szCs w:val="22"/>
        </w:rPr>
        <w:t>u</w:t>
      </w:r>
      <w:r w:rsidRPr="0063424E">
        <w:rPr>
          <w:rFonts w:ascii="JosefinSlab" w:hAnsi="JosefinSlab" w:cs="JosefinSlab"/>
          <w:color w:val="6B3929"/>
          <w:sz w:val="12"/>
          <w:szCs w:val="22"/>
        </w:rPr>
        <w:t>nterlagen</w:t>
      </w:r>
      <w:proofErr w:type="spellEnd"/>
      <w:r w:rsidRPr="0063424E">
        <w:rPr>
          <w:rFonts w:ascii="JosefinSlab" w:hAnsi="JosefinSlab" w:cs="JosefinSlab"/>
          <w:color w:val="6B3929"/>
          <w:sz w:val="12"/>
          <w:szCs w:val="22"/>
        </w:rPr>
        <w:t xml:space="preserve"> und sonstigen </w:t>
      </w:r>
      <w:r w:rsidR="00101DB4" w:rsidRPr="0063424E">
        <w:rPr>
          <w:rFonts w:ascii="JosefinSlab" w:hAnsi="JosefinSlab" w:cs="JosefinSlab"/>
          <w:color w:val="6B3929"/>
          <w:sz w:val="12"/>
          <w:szCs w:val="22"/>
        </w:rPr>
        <w:t xml:space="preserve">Schriftstücken. </w:t>
      </w:r>
      <w:r w:rsidRPr="0063424E">
        <w:rPr>
          <w:rFonts w:ascii="JosefinSlab" w:hAnsi="JosefinSlab" w:cs="JosefinSlab"/>
          <w:color w:val="6B3929"/>
          <w:sz w:val="12"/>
          <w:szCs w:val="22"/>
        </w:rPr>
        <w:t>Alle Inhalte vorbehaltlich Satz- und Druckfehler.</w:t>
      </w:r>
      <w:r w:rsidR="00101DB4" w:rsidRPr="0063424E">
        <w:rPr>
          <w:rFonts w:ascii="JosefinSlab" w:hAnsi="JosefinSlab" w:cs="JosefinSlab"/>
          <w:color w:val="6B3929"/>
          <w:sz w:val="12"/>
          <w:szCs w:val="22"/>
        </w:rPr>
        <w:t xml:space="preserve"> </w:t>
      </w:r>
      <w:proofErr w:type="spellStart"/>
      <w:r w:rsidR="00755848">
        <w:rPr>
          <w:rFonts w:ascii="JosefinSlab" w:hAnsi="JosefinSlab" w:cs="JosefinSlab"/>
          <w:color w:val="6B3929"/>
          <w:sz w:val="12"/>
          <w:szCs w:val="22"/>
        </w:rPr>
        <w:t>Workshop</w:t>
      </w:r>
      <w:r w:rsidRPr="0063424E">
        <w:rPr>
          <w:rFonts w:ascii="JosefinSlab" w:hAnsi="JosefinSlab" w:cs="JosefinSlab"/>
          <w:color w:val="6B3929"/>
          <w:sz w:val="12"/>
          <w:szCs w:val="22"/>
        </w:rPr>
        <w:t>unterlagen</w:t>
      </w:r>
      <w:proofErr w:type="spellEnd"/>
      <w:r w:rsidRPr="0063424E">
        <w:rPr>
          <w:rFonts w:ascii="JosefinSlab" w:hAnsi="JosefinSlab" w:cs="JosefinSlab"/>
          <w:color w:val="6B3929"/>
          <w:sz w:val="12"/>
          <w:szCs w:val="22"/>
        </w:rPr>
        <w:t xml:space="preserve"> oder Datenträger dürfen ohne ausdrückliche Genehmigung weder vervielfältigt noch Dritten überlassen werden. </w:t>
      </w:r>
    </w:p>
    <w:p w:rsidR="0063424E" w:rsidRDefault="000059E2" w:rsidP="0063424E">
      <w:pPr>
        <w:spacing w:line="276" w:lineRule="auto"/>
        <w:ind w:left="-284" w:right="-4396"/>
        <w:jc w:val="both"/>
        <w:rPr>
          <w:rFonts w:ascii="JosefinSlab" w:hAnsi="JosefinSlab" w:cs="JosefinSlab"/>
          <w:color w:val="6B3929"/>
          <w:sz w:val="12"/>
          <w:szCs w:val="22"/>
        </w:rPr>
      </w:pPr>
      <w:r w:rsidRPr="0063424E">
        <w:rPr>
          <w:rFonts w:ascii="JosefinSlab" w:hAnsi="JosefinSlab" w:cs="JosefinSlab"/>
          <w:b/>
          <w:bCs/>
          <w:color w:val="6B3929"/>
          <w:sz w:val="12"/>
          <w:szCs w:val="22"/>
        </w:rPr>
        <w:t>9. Bildaufnahmen und Veröffentlichung:</w:t>
      </w:r>
      <w:r w:rsidRPr="0063424E">
        <w:rPr>
          <w:rFonts w:ascii="JosefinSlab" w:hAnsi="JosefinSlab" w:cs="JosefinSlab"/>
          <w:color w:val="6B3929"/>
          <w:sz w:val="12"/>
          <w:szCs w:val="22"/>
        </w:rPr>
        <w:t xml:space="preserve"> Teilnehmende erklären sich einverstanden, dass Foto- und/oder Videoaufnahmen, welche </w:t>
      </w:r>
      <w:r w:rsidR="00101DB4" w:rsidRPr="0063424E">
        <w:rPr>
          <w:rFonts w:ascii="JosefinSlab" w:hAnsi="JosefinSlab" w:cs="JosefinSlab"/>
          <w:color w:val="6B3929"/>
          <w:sz w:val="12"/>
          <w:szCs w:val="22"/>
        </w:rPr>
        <w:t>während</w:t>
      </w:r>
      <w:r w:rsidRPr="0063424E">
        <w:rPr>
          <w:rFonts w:ascii="JosefinSlab" w:hAnsi="JosefinSlab" w:cs="JosefinSlab"/>
          <w:color w:val="6B3929"/>
          <w:sz w:val="12"/>
          <w:szCs w:val="22"/>
        </w:rPr>
        <w:t xml:space="preserve"> des </w:t>
      </w:r>
      <w:r w:rsidR="00755848">
        <w:rPr>
          <w:rFonts w:ascii="JosefinSlab" w:hAnsi="JosefinSlab" w:cs="JosefinSlab"/>
          <w:color w:val="6B3929"/>
          <w:sz w:val="12"/>
          <w:szCs w:val="22"/>
        </w:rPr>
        <w:t>Workshop</w:t>
      </w:r>
      <w:r w:rsidRPr="0063424E">
        <w:rPr>
          <w:rFonts w:ascii="JosefinSlab" w:hAnsi="JosefinSlab" w:cs="JosefinSlab"/>
          <w:color w:val="6B3929"/>
          <w:sz w:val="12"/>
          <w:szCs w:val="22"/>
        </w:rPr>
        <w:t>s entstehen</w:t>
      </w:r>
      <w:r w:rsidR="00101DB4" w:rsidRPr="0063424E">
        <w:rPr>
          <w:rFonts w:ascii="JosefinSlab" w:hAnsi="JosefinSlab" w:cs="JosefinSlab"/>
          <w:color w:val="6B3929"/>
          <w:sz w:val="12"/>
          <w:szCs w:val="22"/>
        </w:rPr>
        <w:t>,</w:t>
      </w:r>
      <w:r w:rsidRPr="0063424E">
        <w:rPr>
          <w:rFonts w:ascii="JosefinSlab" w:hAnsi="JosefinSlab" w:cs="JosefinSlab"/>
          <w:color w:val="6B3929"/>
          <w:sz w:val="12"/>
          <w:szCs w:val="22"/>
        </w:rPr>
        <w:t xml:space="preserve"> veröffentlicht</w:t>
      </w:r>
      <w:r w:rsidR="00101DB4" w:rsidRPr="0063424E">
        <w:rPr>
          <w:rFonts w:ascii="JosefinSlab" w:hAnsi="JosefinSlab" w:cs="JosefinSlab"/>
          <w:color w:val="6B3929"/>
          <w:sz w:val="12"/>
          <w:szCs w:val="22"/>
        </w:rPr>
        <w:t xml:space="preserve"> und zu Werbezwecken verwendet</w:t>
      </w:r>
      <w:r w:rsidRPr="0063424E">
        <w:rPr>
          <w:rFonts w:ascii="JosefinSlab" w:hAnsi="JosefinSlab" w:cs="JosefinSlab"/>
          <w:color w:val="6B3929"/>
          <w:sz w:val="12"/>
          <w:szCs w:val="22"/>
        </w:rPr>
        <w:t xml:space="preserve"> werden. Diese Einverständniserklärung kann jederzeit schriftlich widerrufen werden. Der Widerruf gilt für alle zukünftigen Veröffentlichungen, nicht jedoch für bereits erfolgte </w:t>
      </w:r>
      <w:r w:rsidR="00101DB4" w:rsidRPr="0063424E">
        <w:rPr>
          <w:rFonts w:ascii="JosefinSlab" w:hAnsi="JosefinSlab" w:cs="JosefinSlab"/>
          <w:color w:val="6B3929"/>
          <w:sz w:val="12"/>
          <w:szCs w:val="22"/>
        </w:rPr>
        <w:t>Herausgaben</w:t>
      </w:r>
      <w:r w:rsidRPr="0063424E">
        <w:rPr>
          <w:rFonts w:ascii="JosefinSlab" w:hAnsi="JosefinSlab" w:cs="JosefinSlab"/>
          <w:color w:val="6B3929"/>
          <w:sz w:val="12"/>
          <w:szCs w:val="22"/>
        </w:rPr>
        <w:t>. </w:t>
      </w:r>
    </w:p>
    <w:p w:rsidR="0063424E" w:rsidRDefault="0063424E" w:rsidP="0063424E">
      <w:pPr>
        <w:spacing w:line="276" w:lineRule="auto"/>
        <w:ind w:left="-709" w:right="-4680"/>
        <w:jc w:val="both"/>
        <w:rPr>
          <w:rFonts w:ascii="JosefinSlab" w:hAnsi="JosefinSlab" w:cs="JosefinSlab"/>
          <w:color w:val="663300"/>
          <w:szCs w:val="96"/>
          <w:lang w:val="en-GB"/>
        </w:rPr>
      </w:pPr>
    </w:p>
    <w:p w:rsidR="0063424E" w:rsidRDefault="0063424E" w:rsidP="0063424E">
      <w:pPr>
        <w:spacing w:line="276" w:lineRule="auto"/>
        <w:ind w:left="-709" w:right="-4680"/>
        <w:jc w:val="both"/>
        <w:rPr>
          <w:rFonts w:ascii="JosefinSlab" w:hAnsi="JosefinSlab" w:cs="JosefinSlab"/>
          <w:color w:val="663300"/>
          <w:szCs w:val="96"/>
          <w:lang w:val="en-GB"/>
        </w:rPr>
      </w:pPr>
    </w:p>
    <w:p w:rsidR="0063424E" w:rsidRDefault="0063424E" w:rsidP="0063424E">
      <w:pPr>
        <w:spacing w:line="360" w:lineRule="auto"/>
        <w:ind w:left="-284" w:right="-4680"/>
        <w:jc w:val="both"/>
        <w:rPr>
          <w:rFonts w:ascii="JosefinSlab" w:hAnsi="JosefinSlab" w:cs="JosefinSlab"/>
          <w:color w:val="663300"/>
          <w:szCs w:val="96"/>
          <w:lang w:val="en-GB"/>
        </w:rPr>
      </w:pPr>
      <w:proofErr w:type="spellStart"/>
      <w:r w:rsidRPr="00101DB4">
        <w:rPr>
          <w:rFonts w:ascii="JosefinSlab" w:hAnsi="JosefinSlab" w:cs="JosefinSlab"/>
          <w:color w:val="663300"/>
          <w:szCs w:val="96"/>
          <w:lang w:val="en-GB"/>
        </w:rPr>
        <w:t>Anmeldung</w:t>
      </w:r>
      <w:proofErr w:type="spellEnd"/>
      <w:r w:rsidRPr="00101DB4">
        <w:rPr>
          <w:rFonts w:ascii="JosefinSlab" w:hAnsi="JosefinSlab" w:cs="JosefinSlab"/>
          <w:color w:val="663300"/>
          <w:szCs w:val="96"/>
          <w:lang w:val="en-GB"/>
        </w:rPr>
        <w:t xml:space="preserve"> </w:t>
      </w:r>
      <w:proofErr w:type="spellStart"/>
      <w:r>
        <w:rPr>
          <w:rFonts w:ascii="JosefinSlab" w:hAnsi="JosefinSlab" w:cs="JosefinSlab"/>
          <w:color w:val="663300"/>
          <w:szCs w:val="96"/>
          <w:lang w:val="en-GB"/>
        </w:rPr>
        <w:t>senden</w:t>
      </w:r>
      <w:proofErr w:type="spellEnd"/>
      <w:r>
        <w:rPr>
          <w:rFonts w:ascii="JosefinSlab" w:hAnsi="JosefinSlab" w:cs="JosefinSlab"/>
          <w:color w:val="663300"/>
          <w:szCs w:val="96"/>
          <w:lang w:val="en-GB"/>
        </w:rPr>
        <w:t xml:space="preserve"> an </w:t>
      </w:r>
      <w:r w:rsidRPr="00101DB4">
        <w:rPr>
          <w:rFonts w:ascii="JosefinSlab" w:hAnsi="JosefinSlab" w:cs="JosefinSlab"/>
          <w:color w:val="663300"/>
          <w:szCs w:val="96"/>
          <w:lang w:val="en-GB"/>
        </w:rPr>
        <w:t xml:space="preserve"> </w:t>
      </w:r>
    </w:p>
    <w:p w:rsidR="0063424E" w:rsidRPr="0063424E" w:rsidRDefault="0063424E" w:rsidP="0063424E">
      <w:pPr>
        <w:spacing w:line="360" w:lineRule="auto"/>
        <w:ind w:left="-284" w:right="-4680"/>
        <w:jc w:val="both"/>
        <w:rPr>
          <w:rFonts w:ascii="JosefinSlab" w:hAnsi="JosefinSlab" w:cs="JosefinSlab"/>
          <w:b/>
          <w:color w:val="6B3929"/>
          <w:sz w:val="16"/>
          <w:szCs w:val="22"/>
        </w:rPr>
      </w:pPr>
      <w:r w:rsidRPr="0063424E">
        <w:rPr>
          <w:rFonts w:ascii="JosefinSlab" w:hAnsi="JosefinSlab" w:cs="JosefinSlab"/>
          <w:b/>
          <w:color w:val="EFD300"/>
          <w:sz w:val="28"/>
          <w:szCs w:val="96"/>
          <w:lang w:val="en-GB"/>
        </w:rPr>
        <w:t xml:space="preserve">info@charlie-training.at </w:t>
      </w:r>
    </w:p>
    <w:p w:rsidR="0063424E" w:rsidRPr="0063424E" w:rsidRDefault="0063424E" w:rsidP="0063424E">
      <w:pPr>
        <w:spacing w:line="276" w:lineRule="auto"/>
        <w:ind w:left="-709" w:right="-4680"/>
        <w:jc w:val="both"/>
        <w:rPr>
          <w:rFonts w:ascii="JosefinSlab" w:hAnsi="JosefinSlab" w:cs="JosefinSlab"/>
          <w:color w:val="6B3929"/>
          <w:sz w:val="12"/>
          <w:szCs w:val="22"/>
        </w:rPr>
      </w:pPr>
    </w:p>
    <w:sectPr w:rsidR="0063424E" w:rsidRPr="0063424E" w:rsidSect="007C1F1A">
      <w:headerReference w:type="default" r:id="rId7"/>
      <w:footerReference w:type="default" r:id="rId8"/>
      <w:pgSz w:w="11900" w:h="16840"/>
      <w:pgMar w:top="142" w:right="5239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35CD" w:rsidRDefault="000535CD" w:rsidP="00573171">
      <w:r>
        <w:separator/>
      </w:r>
    </w:p>
  </w:endnote>
  <w:endnote w:type="continuationSeparator" w:id="0">
    <w:p w:rsidR="000535CD" w:rsidRDefault="000535CD" w:rsidP="00573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JosefinSlab">
    <w:altName w:val="Josefin Slab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JosefinSlab-Bold">
    <w:altName w:val="Josefin Slab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CE8" w:rsidRDefault="0062037D">
    <w:pPr>
      <w:pStyle w:val="Fuzeile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5557520</wp:posOffset>
              </wp:positionH>
              <wp:positionV relativeFrom="paragraph">
                <wp:posOffset>-596900</wp:posOffset>
              </wp:positionV>
              <wp:extent cx="196850" cy="114300"/>
              <wp:effectExtent l="0" t="0" r="12700" b="19050"/>
              <wp:wrapNone/>
              <wp:docPr id="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6850" cy="114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1C596D7" id="Rechteck 5" o:spid="_x0000_s1026" style="position:absolute;margin-left:437.6pt;margin-top:-47pt;width:15.5pt;height: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" fillcolor="white [3212]" strokecolor="white [3212]"/>
          </w:pict>
        </mc:Fallback>
      </mc:AlternateContent>
    </w:r>
    <w:r w:rsidR="00EF15EC">
      <w:rPr>
        <w:noProof/>
        <w:lang w:val="de-AT" w:eastAsia="de-AT"/>
      </w:rPr>
      <w:drawing>
        <wp:anchor distT="0" distB="0" distL="114300" distR="114300" simplePos="0" relativeHeight="251659776" behindDoc="1" locked="0" layoutInCell="1" allowOverlap="1" wp14:anchorId="51F7C4CE" wp14:editId="2945E1AA">
          <wp:simplePos x="0" y="0"/>
          <wp:positionH relativeFrom="rightMargin">
            <wp:align>left</wp:align>
          </wp:positionH>
          <wp:positionV relativeFrom="paragraph">
            <wp:posOffset>-1101725</wp:posOffset>
          </wp:positionV>
          <wp:extent cx="3374430" cy="1092200"/>
          <wp:effectExtent l="0" t="0" r="0" b="0"/>
          <wp:wrapNone/>
          <wp:docPr id="198" name="Grafik 198" descr="http://www.charlie-training.at/uploads/4/3/3/4/43341877/143272555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harlie-training.at/uploads/4/3/3/4/43341877/143272555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4430" cy="109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27BB">
      <w:rPr>
        <w:rFonts w:ascii="JosefinSlab-Bold" w:hAnsi="JosefinSlab-Bold" w:cs="JosefinSlab-Bold"/>
        <w:b/>
        <w:bCs/>
        <w:noProof/>
        <w:color w:val="6B3929"/>
        <w:sz w:val="35"/>
        <w:szCs w:val="35"/>
        <w:lang w:val="de-AT" w:eastAsia="de-AT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4733925</wp:posOffset>
              </wp:positionH>
              <wp:positionV relativeFrom="paragraph">
                <wp:posOffset>-421005</wp:posOffset>
              </wp:positionV>
              <wp:extent cx="2057400" cy="733425"/>
              <wp:effectExtent l="0" t="0" r="0" b="9525"/>
              <wp:wrapNone/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7400" cy="733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22CE8" w:rsidRDefault="00F22CE8" w:rsidP="00F22CE8">
                          <w:pPr>
                            <w:pStyle w:val="EinfAbs"/>
                            <w:suppressAutoHyphens/>
                            <w:rPr>
                              <w:rFonts w:ascii="JosefinSlab" w:hAnsi="JosefinSlab" w:cs="JosefinSlab"/>
                              <w:color w:val="6B392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JosefinSlab" w:hAnsi="JosefinSlab" w:cs="JosefinSlab"/>
                              <w:color w:val="6B3929"/>
                              <w:sz w:val="18"/>
                              <w:szCs w:val="18"/>
                            </w:rPr>
                            <w:t>8511 S</w:t>
                          </w:r>
                          <w:r w:rsidR="00EF15EC">
                            <w:rPr>
                              <w:rFonts w:ascii="JosefinSlab" w:hAnsi="JosefinSlab" w:cs="JosefinSlab"/>
                              <w:color w:val="6B3929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JosefinSlab" w:hAnsi="JosefinSlab" w:cs="JosefinSlab"/>
                              <w:color w:val="6B3929"/>
                              <w:sz w:val="18"/>
                              <w:szCs w:val="18"/>
                            </w:rPr>
                            <w:t xml:space="preserve">. Stefan ob </w:t>
                          </w:r>
                          <w:proofErr w:type="spellStart"/>
                          <w:r>
                            <w:rPr>
                              <w:rFonts w:ascii="JosefinSlab" w:hAnsi="JosefinSlab" w:cs="JosefinSlab"/>
                              <w:color w:val="6B3929"/>
                              <w:sz w:val="18"/>
                              <w:szCs w:val="18"/>
                            </w:rPr>
                            <w:t>Stainz</w:t>
                          </w:r>
                          <w:proofErr w:type="spellEnd"/>
                        </w:p>
                        <w:p w:rsidR="00F22CE8" w:rsidRDefault="00F22CE8" w:rsidP="00F22CE8">
                          <w:pPr>
                            <w:pStyle w:val="EinfAbs"/>
                            <w:suppressAutoHyphens/>
                            <w:rPr>
                              <w:rFonts w:ascii="JosefinSlab" w:hAnsi="JosefinSlab" w:cs="JosefinSlab"/>
                              <w:color w:val="6B392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JosefinSlab" w:hAnsi="JosefinSlab" w:cs="JosefinSlab"/>
                              <w:color w:val="6B3929"/>
                              <w:sz w:val="18"/>
                              <w:szCs w:val="18"/>
                            </w:rPr>
                            <w:t>Tel. 0664 30 45 013</w:t>
                          </w:r>
                        </w:p>
                        <w:p w:rsidR="00F22CE8" w:rsidRDefault="00F22CE8" w:rsidP="00F22CE8">
                          <w:pPr>
                            <w:pStyle w:val="EinfAbs"/>
                            <w:suppressAutoHyphens/>
                            <w:rPr>
                              <w:rFonts w:ascii="JosefinSlab" w:hAnsi="JosefinSlab" w:cs="JosefinSlab"/>
                              <w:color w:val="6B392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JosefinSlab" w:hAnsi="JosefinSlab" w:cs="JosefinSlab"/>
                              <w:color w:val="6B3929"/>
                              <w:sz w:val="18"/>
                              <w:szCs w:val="18"/>
                            </w:rPr>
                            <w:t>info@charlie-training.at</w:t>
                          </w:r>
                        </w:p>
                        <w:p w:rsidR="00F22CE8" w:rsidRDefault="00F22CE8" w:rsidP="00F22CE8">
                          <w:pPr>
                            <w:pStyle w:val="EinfAbs"/>
                            <w:suppressAutoHyphens/>
                            <w:rPr>
                              <w:rFonts w:ascii="JosefinSlab" w:hAnsi="JosefinSlab" w:cs="JosefinSlab"/>
                              <w:color w:val="6B392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JosefinSlab" w:hAnsi="JosefinSlab" w:cs="JosefinSlab"/>
                              <w:color w:val="6B3929"/>
                              <w:sz w:val="18"/>
                              <w:szCs w:val="18"/>
                            </w:rPr>
                            <w:t>www.charlie-training.at</w:t>
                          </w:r>
                        </w:p>
                        <w:p w:rsidR="00F22CE8" w:rsidRDefault="00F22CE8" w:rsidP="00F22CE8">
                          <w:r>
                            <w:rPr>
                              <w:rFonts w:ascii="JosefinSlab" w:hAnsi="JosefinSlab" w:cs="JosefinSlab"/>
                              <w:color w:val="6B3929"/>
                              <w:sz w:val="18"/>
                              <w:szCs w:val="18"/>
                            </w:rPr>
                            <w:t>www.facebook.com/training.charlie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7" type="#_x0000_t202" style="position:absolute;margin-left:372.75pt;margin-top:-33.15pt;width:162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" filled="f" stroked="f">
              <v:path arrowok="t"/>
              <v:textbox>
                <w:txbxContent>
                  <w:p w:rsidR="00F22CE8" w:rsidRDefault="00F22CE8" w:rsidP="00F22CE8">
                    <w:pPr>
                      <w:pStyle w:val="EinfAbs"/>
                      <w:suppressAutoHyphens/>
                      <w:rPr>
                        <w:rFonts w:ascii="JosefinSlab" w:hAnsi="JosefinSlab" w:cs="JosefinSlab"/>
                        <w:color w:val="6B3929"/>
                        <w:sz w:val="18"/>
                        <w:szCs w:val="18"/>
                      </w:rPr>
                    </w:pPr>
                    <w:r>
                      <w:rPr>
                        <w:rFonts w:ascii="JosefinSlab" w:hAnsi="JosefinSlab" w:cs="JosefinSlab"/>
                        <w:color w:val="6B3929"/>
                        <w:sz w:val="18"/>
                        <w:szCs w:val="18"/>
                      </w:rPr>
                      <w:t>8511 S</w:t>
                    </w:r>
                    <w:r w:rsidR="00EF15EC">
                      <w:rPr>
                        <w:rFonts w:ascii="JosefinSlab" w:hAnsi="JosefinSlab" w:cs="JosefinSlab"/>
                        <w:color w:val="6B3929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JosefinSlab" w:hAnsi="JosefinSlab" w:cs="JosefinSlab"/>
                        <w:color w:val="6B3929"/>
                        <w:sz w:val="18"/>
                        <w:szCs w:val="18"/>
                      </w:rPr>
                      <w:t xml:space="preserve">. Stefan ob </w:t>
                    </w:r>
                    <w:proofErr w:type="spellStart"/>
                    <w:r>
                      <w:rPr>
                        <w:rFonts w:ascii="JosefinSlab" w:hAnsi="JosefinSlab" w:cs="JosefinSlab"/>
                        <w:color w:val="6B3929"/>
                        <w:sz w:val="18"/>
                        <w:szCs w:val="18"/>
                      </w:rPr>
                      <w:t>Stainz</w:t>
                    </w:r>
                    <w:proofErr w:type="spellEnd"/>
                  </w:p>
                  <w:p w:rsidR="00F22CE8" w:rsidRDefault="00F22CE8" w:rsidP="00F22CE8">
                    <w:pPr>
                      <w:pStyle w:val="EinfAbs"/>
                      <w:suppressAutoHyphens/>
                      <w:rPr>
                        <w:rFonts w:ascii="JosefinSlab" w:hAnsi="JosefinSlab" w:cs="JosefinSlab"/>
                        <w:color w:val="6B3929"/>
                        <w:sz w:val="18"/>
                        <w:szCs w:val="18"/>
                      </w:rPr>
                    </w:pPr>
                    <w:r>
                      <w:rPr>
                        <w:rFonts w:ascii="JosefinSlab" w:hAnsi="JosefinSlab" w:cs="JosefinSlab"/>
                        <w:color w:val="6B3929"/>
                        <w:sz w:val="18"/>
                        <w:szCs w:val="18"/>
                      </w:rPr>
                      <w:t>Tel. 0664 30 45 013</w:t>
                    </w:r>
                  </w:p>
                  <w:p w:rsidR="00F22CE8" w:rsidRDefault="00F22CE8" w:rsidP="00F22CE8">
                    <w:pPr>
                      <w:pStyle w:val="EinfAbs"/>
                      <w:suppressAutoHyphens/>
                      <w:rPr>
                        <w:rFonts w:ascii="JosefinSlab" w:hAnsi="JosefinSlab" w:cs="JosefinSlab"/>
                        <w:color w:val="6B3929"/>
                        <w:sz w:val="18"/>
                        <w:szCs w:val="18"/>
                      </w:rPr>
                    </w:pPr>
                    <w:r>
                      <w:rPr>
                        <w:rFonts w:ascii="JosefinSlab" w:hAnsi="JosefinSlab" w:cs="JosefinSlab"/>
                        <w:color w:val="6B3929"/>
                        <w:sz w:val="18"/>
                        <w:szCs w:val="18"/>
                      </w:rPr>
                      <w:t>info@charlie-training.at</w:t>
                    </w:r>
                  </w:p>
                  <w:p w:rsidR="00F22CE8" w:rsidRDefault="00F22CE8" w:rsidP="00F22CE8">
                    <w:pPr>
                      <w:pStyle w:val="EinfAbs"/>
                      <w:suppressAutoHyphens/>
                      <w:rPr>
                        <w:rFonts w:ascii="JosefinSlab" w:hAnsi="JosefinSlab" w:cs="JosefinSlab"/>
                        <w:color w:val="6B3929"/>
                        <w:sz w:val="18"/>
                        <w:szCs w:val="18"/>
                      </w:rPr>
                    </w:pPr>
                    <w:r>
                      <w:rPr>
                        <w:rFonts w:ascii="JosefinSlab" w:hAnsi="JosefinSlab" w:cs="JosefinSlab"/>
                        <w:color w:val="6B3929"/>
                        <w:sz w:val="18"/>
                        <w:szCs w:val="18"/>
                      </w:rPr>
                      <w:t>www.charlie-training.at</w:t>
                    </w:r>
                  </w:p>
                  <w:p w:rsidR="00F22CE8" w:rsidRDefault="00F22CE8" w:rsidP="00F22CE8">
                    <w:r>
                      <w:rPr>
                        <w:rFonts w:ascii="JosefinSlab" w:hAnsi="JosefinSlab" w:cs="JosefinSlab"/>
                        <w:color w:val="6B3929"/>
                        <w:sz w:val="18"/>
                        <w:szCs w:val="18"/>
                      </w:rPr>
                      <w:t>www.facebook.com/training.charlie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35CD" w:rsidRDefault="000535CD" w:rsidP="00573171">
      <w:r>
        <w:separator/>
      </w:r>
    </w:p>
  </w:footnote>
  <w:footnote w:type="continuationSeparator" w:id="0">
    <w:p w:rsidR="000535CD" w:rsidRDefault="000535CD" w:rsidP="005731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CF8" w:rsidRDefault="001C2A12">
    <w:pPr>
      <w:pStyle w:val="Kopfzeile"/>
    </w:pPr>
    <w:r w:rsidRPr="001C2A12">
      <w:rPr>
        <w:noProof/>
        <w:lang w:val="de-AT" w:eastAsia="de-AT"/>
      </w:rPr>
      <w:drawing>
        <wp:anchor distT="0" distB="0" distL="114300" distR="114300" simplePos="0" relativeHeight="251670015" behindDoc="1" locked="0" layoutInCell="1" allowOverlap="1" wp14:anchorId="2F531F59" wp14:editId="22E66310">
          <wp:simplePos x="0" y="0"/>
          <wp:positionH relativeFrom="page">
            <wp:posOffset>400050</wp:posOffset>
          </wp:positionH>
          <wp:positionV relativeFrom="paragraph">
            <wp:posOffset>-307340</wp:posOffset>
          </wp:positionV>
          <wp:extent cx="6775450" cy="3076575"/>
          <wp:effectExtent l="19050" t="57150" r="25400" b="47625"/>
          <wp:wrapNone/>
          <wp:docPr id="196" name="Grafik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arina\Pictures\bis 2014\Pferde\Pferdefotos Juli 2013\IMG_1749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11357" b="8517"/>
                  <a:stretch/>
                </pic:blipFill>
                <pic:spPr bwMode="auto">
                  <a:xfrm>
                    <a:off x="0" y="0"/>
                    <a:ext cx="6776932" cy="3077248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/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contourClr>
                      <a:srgbClr val="969696"/>
                    </a:contour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69504" behindDoc="0" locked="0" layoutInCell="1" allowOverlap="1" wp14:anchorId="25E08106" wp14:editId="30C2851E">
          <wp:simplePos x="0" y="0"/>
          <wp:positionH relativeFrom="column">
            <wp:posOffset>-621030</wp:posOffset>
          </wp:positionH>
          <wp:positionV relativeFrom="paragraph">
            <wp:posOffset>-360680</wp:posOffset>
          </wp:positionV>
          <wp:extent cx="1961101" cy="1866900"/>
          <wp:effectExtent l="0" t="0" r="1270" b="0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1101" cy="186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79A3BF" wp14:editId="228B93AE">
              <wp:simplePos x="0" y="0"/>
              <wp:positionH relativeFrom="page">
                <wp:posOffset>-50800</wp:posOffset>
              </wp:positionH>
              <wp:positionV relativeFrom="paragraph">
                <wp:posOffset>-602615</wp:posOffset>
              </wp:positionV>
              <wp:extent cx="2387600" cy="2146300"/>
              <wp:effectExtent l="0" t="0" r="12700" b="25400"/>
              <wp:wrapNone/>
              <wp:docPr id="8" name="Ellips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87600" cy="21463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BE11E84" id="Ellipse 8" o:spid="_x0000_s1026" style="position:absolute;margin-left:-4pt;margin-top:-47.45pt;width:188pt;height:169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" fillcolor="white [3212]" strokecolor="white [3212]">
              <w10:wrap anchorx="page"/>
            </v:oval>
          </w:pict>
        </mc:Fallback>
      </mc:AlternateContent>
    </w:r>
    <w:r w:rsidR="00822E29" w:rsidRPr="00D66195">
      <w:rPr>
        <w:rFonts w:ascii="JosefinSlab" w:hAnsi="JosefinSlab" w:cs="JosefinSlab"/>
        <w:noProof/>
        <w:color w:val="6B3929"/>
        <w:sz w:val="34"/>
        <w:szCs w:val="96"/>
        <w:lang w:val="de-AT"/>
      </w:rPr>
      <w:t xml:space="preserve"> </w:t>
    </w:r>
  </w:p>
  <w:p w:rsidR="00680CF8" w:rsidRDefault="00680CF8">
    <w:pPr>
      <w:pStyle w:val="Kopfzeile"/>
    </w:pPr>
  </w:p>
  <w:p w:rsidR="00680CF8" w:rsidRDefault="00680CF8">
    <w:pPr>
      <w:pStyle w:val="Kopfzeile"/>
    </w:pPr>
  </w:p>
  <w:p w:rsidR="00680CF8" w:rsidRDefault="00680CF8">
    <w:pPr>
      <w:pStyle w:val="Kopfzeile"/>
    </w:pPr>
  </w:p>
  <w:p w:rsidR="00680CF8" w:rsidRDefault="00680CF8">
    <w:pPr>
      <w:pStyle w:val="Kopfzeile"/>
    </w:pPr>
  </w:p>
  <w:p w:rsidR="00680CF8" w:rsidRDefault="00680CF8">
    <w:pPr>
      <w:pStyle w:val="Kopfzeile"/>
    </w:pPr>
  </w:p>
  <w:p w:rsidR="00680CF8" w:rsidRDefault="00680CF8">
    <w:pPr>
      <w:pStyle w:val="Kopfzeile"/>
    </w:pPr>
  </w:p>
  <w:p w:rsidR="00680CF8" w:rsidRDefault="00680CF8">
    <w:pPr>
      <w:pStyle w:val="Kopfzeile"/>
    </w:pPr>
  </w:p>
  <w:p w:rsidR="00680CF8" w:rsidRDefault="00680CF8">
    <w:pPr>
      <w:pStyle w:val="Kopfzeile"/>
    </w:pPr>
  </w:p>
  <w:p w:rsidR="00680CF8" w:rsidRDefault="00680CF8">
    <w:pPr>
      <w:pStyle w:val="Kopfzeile"/>
    </w:pPr>
  </w:p>
  <w:p w:rsidR="00680CF8" w:rsidRDefault="00680CF8">
    <w:pPr>
      <w:pStyle w:val="Kopfzeile"/>
    </w:pPr>
  </w:p>
  <w:p w:rsidR="00680CF8" w:rsidRDefault="00680CF8">
    <w:pPr>
      <w:pStyle w:val="Kopfzeile"/>
    </w:pPr>
  </w:p>
  <w:p w:rsidR="00680CF8" w:rsidRDefault="0007576C">
    <w:pPr>
      <w:pStyle w:val="Kopfzeile"/>
    </w:pPr>
    <w:r w:rsidRPr="00D66195">
      <w:rPr>
        <w:rFonts w:ascii="JosefinSlab" w:hAnsi="JosefinSlab" w:cs="JosefinSlab"/>
        <w:noProof/>
        <w:color w:val="6B3929"/>
        <w:sz w:val="34"/>
        <w:szCs w:val="96"/>
        <w:lang w:val="de-AT" w:eastAsia="de-AT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4AF9D93" wp14:editId="203CDB68">
              <wp:simplePos x="0" y="0"/>
              <wp:positionH relativeFrom="page">
                <wp:posOffset>2546350</wp:posOffset>
              </wp:positionH>
              <wp:positionV relativeFrom="paragraph">
                <wp:posOffset>75565</wp:posOffset>
              </wp:positionV>
              <wp:extent cx="4251325" cy="1404620"/>
              <wp:effectExtent l="0" t="0" r="0" b="508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13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66195" w:rsidRPr="002D1D64" w:rsidRDefault="000059E2" w:rsidP="002D1D64">
                          <w:pPr>
                            <w:ind w:left="-709"/>
                            <w:jc w:val="right"/>
                            <w:rPr>
                              <w:rFonts w:ascii="JosefinSlab" w:hAnsi="JosefinSlab" w:cs="JosefinSlab"/>
                              <w:b/>
                              <w:color w:val="FFFFFF" w:themeColor="background1"/>
                              <w:sz w:val="80"/>
                              <w:szCs w:val="96"/>
                              <w:lang w:val="de-AT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JosefinSlab" w:hAnsi="JosefinSlab" w:cs="JosefinSlab"/>
                              <w:color w:val="EFD300"/>
                              <w:sz w:val="56"/>
                              <w:szCs w:val="96"/>
                              <w:lang w:val="en-GB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Anmeldeformular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4AF9D93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200.5pt;margin-top:5.95pt;width:334.7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" filled="f" stroked="f">
              <v:textbox style="mso-fit-shape-to-text:t">
                <w:txbxContent>
                  <w:p w:rsidR="00D66195" w:rsidRPr="002D1D64" w:rsidRDefault="000059E2" w:rsidP="002D1D64">
                    <w:pPr>
                      <w:ind w:left="-709"/>
                      <w:jc w:val="right"/>
                      <w:rPr>
                        <w:rFonts w:ascii="JosefinSlab" w:hAnsi="JosefinSlab" w:cs="JosefinSlab"/>
                        <w:b/>
                        <w:color w:val="FFFFFF" w:themeColor="background1"/>
                        <w:sz w:val="80"/>
                        <w:szCs w:val="96"/>
                        <w:lang w:val="de-AT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</w:pPr>
                    <w:proofErr w:type="spellStart"/>
                    <w:r>
                      <w:rPr>
                        <w:rFonts w:ascii="JosefinSlab" w:hAnsi="JosefinSlab" w:cs="JosefinSlab"/>
                        <w:color w:val="EFD300"/>
                        <w:sz w:val="56"/>
                        <w:szCs w:val="96"/>
                        <w:lang w:val="en-GB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>Anmeldeformular</w:t>
                    </w:r>
                    <w:proofErr w:type="spellEnd"/>
                  </w:p>
                </w:txbxContent>
              </v:textbox>
              <w10:wrap type="square" anchorx="page"/>
            </v:shape>
          </w:pict>
        </mc:Fallback>
      </mc:AlternateContent>
    </w:r>
  </w:p>
  <w:p w:rsidR="00680CF8" w:rsidRDefault="00680CF8">
    <w:pPr>
      <w:pStyle w:val="Kopfzeile"/>
    </w:pPr>
  </w:p>
  <w:p w:rsidR="00680CF8" w:rsidRDefault="00680CF8">
    <w:pPr>
      <w:pStyle w:val="Kopfzeile"/>
    </w:pPr>
  </w:p>
  <w:p w:rsidR="00573171" w:rsidRDefault="0057317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1F99"/>
    <w:multiLevelType w:val="hybridMultilevel"/>
    <w:tmpl w:val="3A8EC0B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73564C"/>
    <w:multiLevelType w:val="hybridMultilevel"/>
    <w:tmpl w:val="B986D54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12FC0"/>
    <w:multiLevelType w:val="hybridMultilevel"/>
    <w:tmpl w:val="0614654E"/>
    <w:lvl w:ilvl="0" w:tplc="0C07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171"/>
    <w:rsid w:val="000059E2"/>
    <w:rsid w:val="00016EE8"/>
    <w:rsid w:val="000535CD"/>
    <w:rsid w:val="00071BF1"/>
    <w:rsid w:val="0007576C"/>
    <w:rsid w:val="00076CCF"/>
    <w:rsid w:val="00101DB4"/>
    <w:rsid w:val="00116C11"/>
    <w:rsid w:val="001C2A12"/>
    <w:rsid w:val="002D1054"/>
    <w:rsid w:val="002D1D64"/>
    <w:rsid w:val="002D4011"/>
    <w:rsid w:val="004E53BE"/>
    <w:rsid w:val="004F2B66"/>
    <w:rsid w:val="00522232"/>
    <w:rsid w:val="0054008E"/>
    <w:rsid w:val="00573171"/>
    <w:rsid w:val="0062037D"/>
    <w:rsid w:val="0063424E"/>
    <w:rsid w:val="00680CF8"/>
    <w:rsid w:val="006E087F"/>
    <w:rsid w:val="00710AA7"/>
    <w:rsid w:val="00755848"/>
    <w:rsid w:val="007810F2"/>
    <w:rsid w:val="007C1F1A"/>
    <w:rsid w:val="00822E29"/>
    <w:rsid w:val="008261BA"/>
    <w:rsid w:val="00873457"/>
    <w:rsid w:val="008E3C52"/>
    <w:rsid w:val="009556F6"/>
    <w:rsid w:val="0097678E"/>
    <w:rsid w:val="00AB42E4"/>
    <w:rsid w:val="00B03216"/>
    <w:rsid w:val="00B527BB"/>
    <w:rsid w:val="00B641DB"/>
    <w:rsid w:val="00B836F0"/>
    <w:rsid w:val="00C27155"/>
    <w:rsid w:val="00D66195"/>
    <w:rsid w:val="00D90DD3"/>
    <w:rsid w:val="00EE2F73"/>
    <w:rsid w:val="00EF15EC"/>
    <w:rsid w:val="00F22CE8"/>
    <w:rsid w:val="00F42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E260A6"/>
  <w15:docId w15:val="{07D4130E-7461-4CCD-B189-A94EB56DF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7317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73171"/>
  </w:style>
  <w:style w:type="paragraph" w:styleId="Fuzeile">
    <w:name w:val="footer"/>
    <w:basedOn w:val="Standard"/>
    <w:link w:val="FuzeileZchn"/>
    <w:uiPriority w:val="99"/>
    <w:unhideWhenUsed/>
    <w:rsid w:val="0057317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7317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3171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3171"/>
    <w:rPr>
      <w:rFonts w:ascii="Lucida Grande" w:hAnsi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57317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itel">
    <w:name w:val="Title"/>
    <w:basedOn w:val="Standard"/>
    <w:next w:val="Standard"/>
    <w:link w:val="TitelZchn"/>
    <w:qFormat/>
    <w:rsid w:val="0052223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52223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Listenabsatz">
    <w:name w:val="List Paragraph"/>
    <w:basedOn w:val="Standard"/>
    <w:uiPriority w:val="34"/>
    <w:qFormat/>
    <w:rsid w:val="00522232"/>
    <w:pPr>
      <w:ind w:left="720"/>
      <w:contextualSpacing/>
    </w:pPr>
  </w:style>
  <w:style w:type="table" w:styleId="Tabellenraster">
    <w:name w:val="Table Grid"/>
    <w:basedOn w:val="NormaleTabelle"/>
    <w:uiPriority w:val="59"/>
    <w:rsid w:val="000059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0059E2"/>
    <w:rPr>
      <w:b/>
      <w:bCs/>
    </w:rPr>
  </w:style>
  <w:style w:type="character" w:customStyle="1" w:styleId="apple-converted-space">
    <w:name w:val="apple-converted-space"/>
    <w:basedOn w:val="Absatz-Standardschriftart"/>
    <w:rsid w:val="000059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308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CALLOSUM OG</Company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Bettina Weitenthaler</dc:creator>
  <cp:lastModifiedBy>Carina</cp:lastModifiedBy>
  <cp:revision>2</cp:revision>
  <cp:lastPrinted>2016-09-05T11:29:00Z</cp:lastPrinted>
  <dcterms:created xsi:type="dcterms:W3CDTF">2016-09-14T15:16:00Z</dcterms:created>
  <dcterms:modified xsi:type="dcterms:W3CDTF">2016-09-14T15:16:00Z</dcterms:modified>
</cp:coreProperties>
</file>